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14" w:rsidRPr="00CF2480" w:rsidRDefault="00355C14" w:rsidP="00355C14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CF2480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34340" cy="609600"/>
            <wp:effectExtent l="0" t="0" r="3810" b="0"/>
            <wp:docPr id="3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355C14" w:rsidRPr="00CF2480" w:rsidTr="007A3AC8">
        <w:tc>
          <w:tcPr>
            <w:tcW w:w="9356" w:type="dxa"/>
          </w:tcPr>
          <w:p w:rsidR="00355C14" w:rsidRPr="00CF2480" w:rsidRDefault="00355C14" w:rsidP="007A3AC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355C14" w:rsidRPr="00CF2480" w:rsidRDefault="00355C14" w:rsidP="007A3AC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355C14" w:rsidRPr="00CF2480" w:rsidRDefault="00355C14" w:rsidP="007A3AC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355C14" w:rsidRPr="00CF2480" w:rsidRDefault="00355C14" w:rsidP="00355C14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:rsidR="00355C14" w:rsidRPr="00355C14" w:rsidRDefault="00355C14" w:rsidP="00355C14">
      <w:pPr>
        <w:rPr>
          <w:rFonts w:ascii="Times New Roman" w:hAnsi="Times New Roman" w:cs="Times New Roman"/>
          <w:bCs/>
          <w:sz w:val="28"/>
          <w:szCs w:val="28"/>
        </w:rPr>
      </w:pPr>
      <w:r w:rsidRPr="00CF2480">
        <w:rPr>
          <w:rFonts w:ascii="Times New Roman" w:hAnsi="Times New Roman" w:cs="Times New Roman"/>
          <w:bCs/>
          <w:sz w:val="28"/>
          <w:szCs w:val="28"/>
        </w:rPr>
        <w:t xml:space="preserve">від 16 березня 2026 року                                                     </w:t>
      </w:r>
      <w:r w:rsidR="00BC6DC3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sz w:val="28"/>
          <w:szCs w:val="28"/>
        </w:rPr>
        <w:t xml:space="preserve">№ </w:t>
      </w:r>
      <w:r w:rsidR="00BC6DC3">
        <w:rPr>
          <w:rFonts w:ascii="Times New Roman" w:hAnsi="Times New Roman" w:cs="Times New Roman"/>
          <w:sz w:val="28"/>
          <w:szCs w:val="28"/>
        </w:rPr>
        <w:t>128</w:t>
      </w:r>
    </w:p>
    <w:tbl>
      <w:tblPr>
        <w:tblW w:w="0" w:type="auto"/>
        <w:tblLook w:val="04A0"/>
      </w:tblPr>
      <w:tblGrid>
        <w:gridCol w:w="9464"/>
      </w:tblGrid>
      <w:tr w:rsidR="008B1C95" w:rsidRPr="008B1C95" w:rsidTr="00355C14">
        <w:tc>
          <w:tcPr>
            <w:tcW w:w="9464" w:type="dxa"/>
          </w:tcPr>
          <w:p w:rsidR="008B1C95" w:rsidRPr="008B1C95" w:rsidRDefault="008B1C95" w:rsidP="00355C14">
            <w:pPr>
              <w:pStyle w:val="Textbody"/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  <w:lang w:val="uk-UA"/>
              </w:rPr>
            </w:pPr>
            <w:bookmarkStart w:id="0" w:name="_Hlk142563807"/>
            <w:r w:rsidRPr="008B1C95">
              <w:rPr>
                <w:rFonts w:cs="Times New Roman"/>
                <w:b/>
                <w:sz w:val="28"/>
                <w:szCs w:val="28"/>
                <w:lang w:val="uk-UA"/>
              </w:rPr>
              <w:t>Про затвердження висновку</w:t>
            </w:r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недоцільність встановлення між батьками спільну опіку, та доцільним визначити місце проживання малолітнього </w:t>
            </w:r>
            <w:proofErr w:type="spellStart"/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>Бирзула</w:t>
            </w:r>
            <w:proofErr w:type="spellEnd"/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 Лава Юрійовича, 25.09.20</w:t>
            </w:r>
            <w:r w:rsidR="0035365C">
              <w:rPr>
                <w:rFonts w:cs="Times New Roman"/>
                <w:b/>
                <w:bCs/>
                <w:sz w:val="28"/>
                <w:szCs w:val="28"/>
                <w:lang w:val="uk-UA"/>
              </w:rPr>
              <w:t>2</w:t>
            </w:r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,. разом з матір’ю Гук Тетяною Леонідівною, 20.04.1984 </w:t>
            </w:r>
            <w:proofErr w:type="spellStart"/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 w:rsidRPr="008B1C95">
              <w:rPr>
                <w:rFonts w:cs="Times New Roman"/>
                <w:b/>
                <w:bCs/>
                <w:sz w:val="28"/>
                <w:szCs w:val="28"/>
                <w:lang w:val="uk-UA"/>
              </w:rPr>
              <w:t>.</w:t>
            </w:r>
            <w:bookmarkEnd w:id="0"/>
          </w:p>
        </w:tc>
      </w:tr>
    </w:tbl>
    <w:p w:rsidR="008B1C95" w:rsidRPr="008B1C95" w:rsidRDefault="008B1C95" w:rsidP="00355C14">
      <w:pPr>
        <w:pStyle w:val="Textbody"/>
        <w:spacing w:after="0"/>
        <w:rPr>
          <w:rFonts w:cs="Times New Roman"/>
          <w:sz w:val="28"/>
          <w:szCs w:val="28"/>
          <w:lang w:val="uk-UA"/>
        </w:rPr>
      </w:pPr>
    </w:p>
    <w:p w:rsidR="008B1C95" w:rsidRPr="008B1C95" w:rsidRDefault="008B1C95" w:rsidP="00355C14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 w:rsidRPr="008B1C95">
        <w:rPr>
          <w:rFonts w:cs="Times New Roman"/>
          <w:sz w:val="28"/>
          <w:szCs w:val="28"/>
          <w:lang w:val="uk-UA"/>
        </w:rPr>
        <w:t>Керуючись статтею 34 Закону України «Про місцеве самоврядування в Україні, відповідно до Закону України "Про охорону дитинства", ст. ст. 7, 17, 19, 141, 142, 150-155, 157, Сімейного кодексу України, Закону України «Про охорону дитинства», постанови Кабінету Міністрів України від 24.09.2008 року № 866, враховуючи позитивний висновок комісії з питань захисту прав дитини, № 3, від 10.03.2026 року, керуючись найкращими інтересами малолітніх дітей, виконавчий комітет Фонтанської сільської ради Одеського району Одеської області, -</w:t>
      </w:r>
    </w:p>
    <w:p w:rsidR="008B1C95" w:rsidRPr="008B1C95" w:rsidRDefault="008B1C95" w:rsidP="008B1C95">
      <w:pPr>
        <w:pStyle w:val="Textbody"/>
        <w:ind w:firstLine="851"/>
        <w:jc w:val="center"/>
        <w:rPr>
          <w:rFonts w:cs="Times New Roman"/>
          <w:b/>
          <w:sz w:val="28"/>
          <w:szCs w:val="28"/>
          <w:lang w:val="uk-UA"/>
        </w:rPr>
      </w:pPr>
      <w:r w:rsidRPr="008B1C95">
        <w:rPr>
          <w:rFonts w:cs="Times New Roman"/>
          <w:b/>
          <w:sz w:val="28"/>
          <w:szCs w:val="28"/>
          <w:lang w:val="uk-UA"/>
        </w:rPr>
        <w:t>ВИРІШИВ:</w:t>
      </w:r>
    </w:p>
    <w:p w:rsidR="008B1C95" w:rsidRPr="008B1C95" w:rsidRDefault="008B1C95" w:rsidP="008B1C95">
      <w:pPr>
        <w:tabs>
          <w:tab w:val="left" w:pos="312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C95">
        <w:rPr>
          <w:rFonts w:ascii="Times New Roman" w:hAnsi="Times New Roman" w:cs="Times New Roman"/>
          <w:sz w:val="28"/>
          <w:szCs w:val="28"/>
        </w:rPr>
        <w:t>1</w:t>
      </w:r>
      <w:r w:rsidRPr="008B1C95">
        <w:rPr>
          <w:rFonts w:ascii="Times New Roman" w:hAnsi="Times New Roman" w:cs="Times New Roman"/>
          <w:color w:val="000000"/>
          <w:sz w:val="28"/>
          <w:szCs w:val="28"/>
        </w:rPr>
        <w:t>. Затвердити</w:t>
      </w:r>
      <w:r w:rsidRPr="008B1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1C95">
        <w:rPr>
          <w:rFonts w:ascii="Times New Roman" w:hAnsi="Times New Roman" w:cs="Times New Roman"/>
          <w:bCs/>
          <w:sz w:val="28"/>
          <w:szCs w:val="28"/>
        </w:rPr>
        <w:t xml:space="preserve">висновок про </w:t>
      </w:r>
      <w:r w:rsidRPr="008B1C95">
        <w:rPr>
          <w:rFonts w:ascii="Times New Roman" w:hAnsi="Times New Roman" w:cs="Times New Roman"/>
          <w:bCs/>
          <w:color w:val="000000"/>
          <w:sz w:val="28"/>
          <w:szCs w:val="28"/>
        </w:rPr>
        <w:t>недоціль</w:t>
      </w:r>
      <w:r w:rsidRPr="008B1C95">
        <w:rPr>
          <w:rFonts w:ascii="Times New Roman" w:hAnsi="Times New Roman" w:cs="Times New Roman"/>
          <w:bCs/>
          <w:sz w:val="28"/>
          <w:szCs w:val="28"/>
        </w:rPr>
        <w:t>ність</w:t>
      </w:r>
      <w:r w:rsidRPr="008B1C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встановлення між батьками спільну опіку, </w:t>
      </w:r>
      <w:r w:rsidRPr="008B1C95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Pr="008B1C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доцільним визначити місце проживання малолітнього </w:t>
      </w:r>
      <w:proofErr w:type="spellStart"/>
      <w:r w:rsidRPr="008B1C95">
        <w:rPr>
          <w:rFonts w:ascii="Times New Roman" w:hAnsi="Times New Roman" w:cs="Times New Roman"/>
          <w:bCs/>
          <w:color w:val="000000"/>
          <w:sz w:val="28"/>
          <w:szCs w:val="28"/>
        </w:rPr>
        <w:t>Бирзула</w:t>
      </w:r>
      <w:proofErr w:type="spellEnd"/>
      <w:r w:rsidRPr="008B1C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Лава Юрійовича</w:t>
      </w:r>
      <w:r w:rsidRPr="008B1C95">
        <w:rPr>
          <w:rFonts w:ascii="Times New Roman" w:hAnsi="Times New Roman" w:cs="Times New Roman"/>
          <w:bCs/>
          <w:sz w:val="28"/>
          <w:szCs w:val="28"/>
        </w:rPr>
        <w:t>, 25.09.202</w:t>
      </w:r>
      <w:r w:rsidR="0035365C">
        <w:rPr>
          <w:rFonts w:ascii="Times New Roman" w:hAnsi="Times New Roman" w:cs="Times New Roman"/>
          <w:bCs/>
          <w:sz w:val="28"/>
          <w:szCs w:val="28"/>
        </w:rPr>
        <w:t>2</w:t>
      </w:r>
      <w:r w:rsidRPr="008B1C9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B1C95">
        <w:rPr>
          <w:rFonts w:ascii="Times New Roman" w:hAnsi="Times New Roman" w:cs="Times New Roman"/>
          <w:bCs/>
          <w:sz w:val="28"/>
          <w:szCs w:val="28"/>
        </w:rPr>
        <w:t>р.н</w:t>
      </w:r>
      <w:proofErr w:type="spellEnd"/>
      <w:r w:rsidRPr="008B1C95">
        <w:rPr>
          <w:rFonts w:ascii="Times New Roman" w:hAnsi="Times New Roman" w:cs="Times New Roman"/>
          <w:bCs/>
          <w:sz w:val="28"/>
          <w:szCs w:val="28"/>
        </w:rPr>
        <w:t xml:space="preserve">,. разом з матір’ю Гук Тетяною Леонідівною, 20.04.1984 </w:t>
      </w:r>
      <w:proofErr w:type="spellStart"/>
      <w:r w:rsidRPr="008B1C95">
        <w:rPr>
          <w:rFonts w:ascii="Times New Roman" w:hAnsi="Times New Roman" w:cs="Times New Roman"/>
          <w:bCs/>
          <w:sz w:val="28"/>
          <w:szCs w:val="28"/>
        </w:rPr>
        <w:t>р.н</w:t>
      </w:r>
      <w:proofErr w:type="spellEnd"/>
      <w:r w:rsidRPr="008B1C95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(Додаток 1).</w:t>
      </w:r>
    </w:p>
    <w:p w:rsidR="008B1C95" w:rsidRDefault="008B1C95" w:rsidP="008B1C95">
      <w:pPr>
        <w:tabs>
          <w:tab w:val="left" w:pos="3120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1C9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8B1C95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 Фонтанської сільської ради. (</w:t>
      </w:r>
      <w:proofErr w:type="spellStart"/>
      <w:r w:rsidRPr="008B1C95">
        <w:rPr>
          <w:rFonts w:ascii="Times New Roman" w:eastAsia="Calibri" w:hAnsi="Times New Roman" w:cs="Times New Roman"/>
          <w:color w:val="000000"/>
          <w:sz w:val="28"/>
          <w:szCs w:val="28"/>
        </w:rPr>
        <w:t>Фатенков</w:t>
      </w:r>
      <w:proofErr w:type="spellEnd"/>
      <w:r w:rsidRPr="008B1C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Є.О.). </w:t>
      </w:r>
    </w:p>
    <w:p w:rsidR="00355C14" w:rsidRDefault="00355C14" w:rsidP="008B1C95">
      <w:pPr>
        <w:tabs>
          <w:tab w:val="left" w:pos="3120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55C14" w:rsidRPr="00EF4A0D" w:rsidRDefault="00355C14" w:rsidP="00355C14">
      <w:pPr>
        <w:pStyle w:val="23"/>
        <w:tabs>
          <w:tab w:val="left" w:pos="1560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Андрій СЕРЕБРІЙ</w:t>
      </w:r>
    </w:p>
    <w:p w:rsidR="00355C14" w:rsidRDefault="00355C14" w:rsidP="008B1C95">
      <w:pPr>
        <w:tabs>
          <w:tab w:val="left" w:pos="3120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F06D4" w:rsidRDefault="009F06D4" w:rsidP="009F06D4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55C14" w:rsidRDefault="00355C14" w:rsidP="009F06D4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55C14" w:rsidRDefault="00355C14" w:rsidP="009F06D4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55C14" w:rsidRDefault="00355C14" w:rsidP="009F06D4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55C14" w:rsidRPr="009F06D4" w:rsidRDefault="00355C14" w:rsidP="009F06D4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F06D4" w:rsidRPr="009F06D4" w:rsidRDefault="00355C14" w:rsidP="00BC6DC3">
      <w:pPr>
        <w:spacing w:line="240" w:lineRule="auto"/>
        <w:ind w:left="4678"/>
        <w:jc w:val="both"/>
        <w:rPr>
          <w:rFonts w:ascii="Times New Roman" w:eastAsia="Antiqua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lang w:eastAsia="uk-UA"/>
        </w:rPr>
        <w:lastRenderedPageBreak/>
        <w:t>Додаток 1 до</w:t>
      </w:r>
      <w:r w:rsidR="009F06D4" w:rsidRPr="009F06D4">
        <w:rPr>
          <w:rFonts w:ascii="Times New Roman" w:hAnsi="Times New Roman" w:cs="Times New Roman"/>
          <w:lang w:eastAsia="uk-UA"/>
        </w:rPr>
        <w:t xml:space="preserve"> рішення                                                                             виконавчого комітету Фонтанської                                                                             сільської ради Одеського району                                                                             Одеської області</w:t>
      </w:r>
      <w:r>
        <w:rPr>
          <w:rFonts w:ascii="Times New Roman" w:hAnsi="Times New Roman" w:cs="Times New Roman"/>
          <w:lang w:eastAsia="uk-UA"/>
        </w:rPr>
        <w:t xml:space="preserve"> від 16.03.2026 року №</w:t>
      </w:r>
      <w:r w:rsidR="00BC6DC3">
        <w:rPr>
          <w:rFonts w:ascii="Times New Roman" w:hAnsi="Times New Roman" w:cs="Times New Roman"/>
          <w:lang w:eastAsia="uk-UA"/>
        </w:rPr>
        <w:t xml:space="preserve"> 128</w:t>
      </w:r>
    </w:p>
    <w:p w:rsidR="009F06D4" w:rsidRDefault="009F06D4" w:rsidP="009F06D4">
      <w:pPr>
        <w:spacing w:line="259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                                                 </w:t>
      </w:r>
    </w:p>
    <w:p w:rsidR="009F06D4" w:rsidRDefault="009F06D4" w:rsidP="009F06D4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06D4">
        <w:rPr>
          <w:rFonts w:ascii="Times New Roman" w:eastAsia="Calibri" w:hAnsi="Times New Roman" w:cs="Times New Roman"/>
          <w:b/>
          <w:bCs/>
          <w:sz w:val="28"/>
          <w:szCs w:val="28"/>
        </w:rPr>
        <w:t>ВИСНОВОК</w:t>
      </w:r>
    </w:p>
    <w:p w:rsidR="008B1C95" w:rsidRPr="009F06D4" w:rsidRDefault="009F06D4" w:rsidP="009F06D4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06D4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Pr="009F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недоціль</w:t>
      </w:r>
      <w:r w:rsidRPr="009F06D4">
        <w:rPr>
          <w:rFonts w:ascii="Times New Roman" w:hAnsi="Times New Roman" w:cs="Times New Roman"/>
          <w:b/>
          <w:bCs/>
          <w:sz w:val="28"/>
          <w:szCs w:val="28"/>
        </w:rPr>
        <w:t>ність</w:t>
      </w:r>
      <w:r w:rsidRPr="009F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встановлення між батьками спільну опіку, </w:t>
      </w:r>
      <w:r w:rsidRPr="009F06D4">
        <w:rPr>
          <w:rFonts w:ascii="Times New Roman" w:hAnsi="Times New Roman" w:cs="Times New Roman"/>
          <w:b/>
          <w:bCs/>
          <w:sz w:val="28"/>
          <w:szCs w:val="28"/>
        </w:rPr>
        <w:t xml:space="preserve">та </w:t>
      </w:r>
      <w:r w:rsidRPr="009F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доцільним визначити місце проживання малолітнього </w:t>
      </w:r>
      <w:proofErr w:type="spellStart"/>
      <w:r w:rsidRPr="009F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Бирзула</w:t>
      </w:r>
      <w:proofErr w:type="spellEnd"/>
      <w:r w:rsidRPr="009F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Лава Юрійовича</w:t>
      </w:r>
      <w:r w:rsidRPr="009F06D4">
        <w:rPr>
          <w:rFonts w:ascii="Times New Roman" w:hAnsi="Times New Roman" w:cs="Times New Roman"/>
          <w:b/>
          <w:bCs/>
          <w:sz w:val="28"/>
          <w:szCs w:val="28"/>
        </w:rPr>
        <w:t xml:space="preserve">, 25.09.202 </w:t>
      </w:r>
      <w:proofErr w:type="spellStart"/>
      <w:r w:rsidRPr="009F06D4">
        <w:rPr>
          <w:rFonts w:ascii="Times New Roman" w:hAnsi="Times New Roman" w:cs="Times New Roman"/>
          <w:b/>
          <w:bCs/>
          <w:sz w:val="28"/>
          <w:szCs w:val="28"/>
        </w:rPr>
        <w:t>р.н</w:t>
      </w:r>
      <w:proofErr w:type="spellEnd"/>
      <w:r w:rsidRPr="009F06D4">
        <w:rPr>
          <w:rFonts w:ascii="Times New Roman" w:hAnsi="Times New Roman" w:cs="Times New Roman"/>
          <w:b/>
          <w:bCs/>
          <w:sz w:val="28"/>
          <w:szCs w:val="28"/>
        </w:rPr>
        <w:t xml:space="preserve">,. разом з матір’ю Гук Тетяною Леонідівною, 20.04.1984 </w:t>
      </w:r>
      <w:proofErr w:type="spellStart"/>
      <w:r w:rsidRPr="009F06D4">
        <w:rPr>
          <w:rFonts w:ascii="Times New Roman" w:hAnsi="Times New Roman" w:cs="Times New Roman"/>
          <w:b/>
          <w:bCs/>
          <w:sz w:val="28"/>
          <w:szCs w:val="28"/>
        </w:rPr>
        <w:t>р.н</w:t>
      </w:r>
      <w:proofErr w:type="spellEnd"/>
      <w:r w:rsidRPr="009F06D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1C95" w:rsidRDefault="008B1C95" w:rsidP="009F0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2370" w:rsidRDefault="00BA5060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провадженні Тетіївського районного суду Київської області перебуває цивільна справа за позовом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Бирзула</w:t>
      </w:r>
      <w:proofErr w:type="spellEnd"/>
      <w:r w:rsidR="00702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Юрія Юрійовича до Гук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>) Тетяни Леонідівни про встановлення спільної опіки.</w:t>
      </w:r>
    </w:p>
    <w:p w:rsidR="00963DE6" w:rsidRDefault="00BA5060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Гук Тетяна Леонідівна надала до суду зустрічний позов про визначення </w:t>
      </w:r>
      <w:r w:rsidR="00963DE6">
        <w:rPr>
          <w:rFonts w:ascii="Times New Roman" w:hAnsi="Times New Roman" w:cs="Times New Roman"/>
          <w:sz w:val="28"/>
          <w:szCs w:val="28"/>
        </w:rPr>
        <w:t>місця проживання сина разом із нею.</w:t>
      </w:r>
    </w:p>
    <w:p w:rsidR="00DD6313" w:rsidRDefault="00963DE6" w:rsidP="009F06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Ухвалою Тетіївського районного суду Київської області від 21.01.2026 року, зобов’язано службу у справах дітей Фонтанської сільської ради Одеського району Одеської області надати до суду письмовий висновок щодо розв’язання спору про встановлення спільної опіки над малолітньою дитиною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Л.Ю., 25.09.2022 року народження, та визначити її місце проживання.</w:t>
      </w:r>
    </w:p>
    <w:p w:rsidR="000C26ED" w:rsidRDefault="00A52A56" w:rsidP="009F06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Службою у справах дітей Фонтанської сільської ради Одеського району Одеської області встановлено наступне:</w:t>
      </w:r>
    </w:p>
    <w:p w:rsidR="000C26ED" w:rsidRDefault="000C26ED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Між Гук Тетяною Леонідівною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</w:t>
      </w:r>
      <w:r w:rsidR="00702B99">
        <w:rPr>
          <w:rFonts w:ascii="Times New Roman" w:hAnsi="Times New Roman" w:cs="Times New Roman"/>
          <w:sz w:val="28"/>
          <w:szCs w:val="28"/>
        </w:rPr>
        <w:t>єм</w:t>
      </w:r>
      <w:r>
        <w:rPr>
          <w:rFonts w:ascii="Times New Roman" w:hAnsi="Times New Roman" w:cs="Times New Roman"/>
          <w:sz w:val="28"/>
          <w:szCs w:val="28"/>
        </w:rPr>
        <w:t xml:space="preserve"> Юрійович</w:t>
      </w:r>
      <w:r w:rsidR="00702B99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було укладено шлюб від 05.08.2022 року, </w:t>
      </w:r>
      <w:r w:rsidR="00BF78A6">
        <w:rPr>
          <w:rFonts w:ascii="Times New Roman" w:hAnsi="Times New Roman" w:cs="Times New Roman"/>
          <w:sz w:val="28"/>
          <w:szCs w:val="28"/>
        </w:rPr>
        <w:t>зареєстрований Малиновським відділом державної реєстрації актів цивільного стану у місті Одесі Південного міжрегіонального управління Міністерства юстиції (м. Одеса).</w:t>
      </w:r>
    </w:p>
    <w:p w:rsidR="002E35A4" w:rsidRDefault="002E35A4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Мати є діюч</w:t>
      </w:r>
      <w:r w:rsidR="00702B99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фізичною особою підприємцем та надала членам комісії виписку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монобанку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рух коштів по рахунку фізичної особи-підприємця від 09.03.2026 року.</w:t>
      </w:r>
    </w:p>
    <w:p w:rsidR="00BF78A6" w:rsidRDefault="00BF78A6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25.09.2022 року у подружжя народився син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Лев Юрійович</w:t>
      </w:r>
      <w:r w:rsidR="00BE20E2">
        <w:rPr>
          <w:rFonts w:ascii="Times New Roman" w:hAnsi="Times New Roman" w:cs="Times New Roman"/>
          <w:sz w:val="28"/>
          <w:szCs w:val="28"/>
        </w:rPr>
        <w:t>, свідоцтво серії І-ЖД № 712675, видане Малиновським відділом державної реєстрації актів цивільного стану у місті Одесі Південного міжрегіонального управління Міністерства юстиції (м. Одеса).</w:t>
      </w:r>
    </w:p>
    <w:p w:rsidR="00A52A56" w:rsidRDefault="00BE20E2" w:rsidP="00BE20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Рішенням Тетіївського районного суду Київської області від 19.06.2024 року шлюб розірвано.</w:t>
      </w:r>
    </w:p>
    <w:p w:rsidR="00DD6313" w:rsidRDefault="00DD6313" w:rsidP="00BE20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матеріалів справи вбачається, що сімейне життя подружжя фактично припинилось в 2024 році на фоні вчинення домашнього насильства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Юрійєм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Юрійовичем.</w:t>
      </w:r>
    </w:p>
    <w:p w:rsidR="00F82550" w:rsidRDefault="002E35A4" w:rsidP="002E3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розлучення Тетяна змінила прізвище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дівоче Гук.</w:t>
      </w:r>
    </w:p>
    <w:p w:rsidR="00781ACB" w:rsidRDefault="00A52A56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Мати Гук Тетяна Леонідівна, 20.04.1984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781ACB">
        <w:rPr>
          <w:rFonts w:ascii="Times New Roman" w:hAnsi="Times New Roman" w:cs="Times New Roman"/>
          <w:sz w:val="28"/>
          <w:szCs w:val="28"/>
        </w:rPr>
        <w:t xml:space="preserve">зареєстрована за адресою вул. Вишнева, 33, </w:t>
      </w:r>
      <w:r w:rsidR="000C26E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C26ED">
        <w:rPr>
          <w:rFonts w:ascii="Times New Roman" w:hAnsi="Times New Roman" w:cs="Times New Roman"/>
          <w:sz w:val="28"/>
          <w:szCs w:val="28"/>
        </w:rPr>
        <w:t>Скибенці</w:t>
      </w:r>
      <w:proofErr w:type="spellEnd"/>
      <w:r w:rsidR="000C26ED">
        <w:rPr>
          <w:rFonts w:ascii="Times New Roman" w:hAnsi="Times New Roman" w:cs="Times New Roman"/>
          <w:sz w:val="28"/>
          <w:szCs w:val="28"/>
        </w:rPr>
        <w:t>, Білоцерківський район, Київської області.</w:t>
      </w:r>
    </w:p>
    <w:p w:rsidR="000C26ED" w:rsidRDefault="000C26ED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акту про встановлення факту проживання/ не проживання на території Фонтанської сільської ради від 12.01.2026 року, фактично мешкає за адресою вул. Патріотична, 26, с. Фонтанка, Одеський район, Одеська область.</w:t>
      </w:r>
    </w:p>
    <w:p w:rsidR="00781ACB" w:rsidRDefault="000C26ED" w:rsidP="004B0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Будинок за вищевказаною адресою належить Гуревич</w:t>
      </w:r>
      <w:r w:rsidR="00702B9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Дмитру Михайлову, </w:t>
      </w:r>
      <w:r w:rsidR="004B0763">
        <w:rPr>
          <w:rFonts w:ascii="Times New Roman" w:hAnsi="Times New Roman" w:cs="Times New Roman"/>
          <w:sz w:val="28"/>
          <w:szCs w:val="28"/>
        </w:rPr>
        <w:t>який є співмешканцем Гук Тетяни.</w:t>
      </w:r>
    </w:p>
    <w:p w:rsidR="00A52A56" w:rsidRDefault="000C26ED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52A56">
        <w:rPr>
          <w:rFonts w:ascii="Times New Roman" w:hAnsi="Times New Roman" w:cs="Times New Roman"/>
          <w:sz w:val="28"/>
          <w:szCs w:val="28"/>
        </w:rPr>
        <w:t>а даними КНП «Білоцерківська міська лікарня № 4», медичну допомогу у лікаря психіатра та у лікаря нарколога не отримує.</w:t>
      </w:r>
    </w:p>
    <w:p w:rsidR="00A52A56" w:rsidRDefault="005A224C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Матір’ю Гук Тетяною Леонідівною заключено декларацію № 0001-МН2М-8А10 про вибір лікаря, який надає первинну медичну допомогу для сина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Лева Юрійовича 25.09.2022 року народження (ТОВ «Дім медицини»)</w:t>
      </w:r>
      <w:r w:rsidR="00781ACB">
        <w:rPr>
          <w:rFonts w:ascii="Times New Roman" w:hAnsi="Times New Roman" w:cs="Times New Roman"/>
          <w:sz w:val="28"/>
          <w:szCs w:val="28"/>
        </w:rPr>
        <w:t>.</w:t>
      </w:r>
    </w:p>
    <w:p w:rsidR="00781ACB" w:rsidRDefault="00781ACB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висновку оцінки потреб складеного центром надання соціальних послуг Фонтанської сільської ради Одеського району Одеської області, матір’ю створено всі належні умови проживання для дитини, харчування та речі відповідно</w:t>
      </w:r>
      <w:r w:rsidR="00702B99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віку наявні, іграшки в достатній кількості.</w:t>
      </w:r>
    </w:p>
    <w:p w:rsidR="00F82550" w:rsidRDefault="00F82550" w:rsidP="003061F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акту обстеження житлових умов від 05.02.2026 року, за адресою вул. Патріотична, 26, с. Фонтанка, Одеський район, Одеська область, матір’ю Гук Тетяною, створено </w:t>
      </w:r>
      <w:r w:rsidR="003061FE">
        <w:rPr>
          <w:rFonts w:ascii="Times New Roman" w:hAnsi="Times New Roman" w:cs="Times New Roman"/>
          <w:sz w:val="28"/>
          <w:szCs w:val="28"/>
        </w:rPr>
        <w:t>належні умови для сина, наявна власна кімната, яка облаштовано необхідними меблями, ліжком, місцем для проведення дозвілля, одягом, іграшками.</w:t>
      </w:r>
    </w:p>
    <w:p w:rsidR="003061FE" w:rsidRDefault="00781ACB" w:rsidP="009F06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характеристиками сусідів Гук Тетяна за період проживання в селі Фонтанка зарекомендувала себе,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вічлива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порядна людина.</w:t>
      </w:r>
    </w:p>
    <w:p w:rsidR="00774EF9" w:rsidRDefault="00774EF9" w:rsidP="00963D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Батько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Юрій Юрійович, проживає за адресою проспект Академіка Глушка, 7, кв. 2, м. Одеса.</w:t>
      </w:r>
    </w:p>
    <w:p w:rsidR="00774EF9" w:rsidRDefault="00774EF9" w:rsidP="00247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Квартира в якій проживає </w:t>
      </w:r>
      <w:r w:rsidR="002E35A4">
        <w:rPr>
          <w:rFonts w:ascii="Times New Roman" w:hAnsi="Times New Roman" w:cs="Times New Roman"/>
          <w:sz w:val="28"/>
          <w:szCs w:val="28"/>
        </w:rPr>
        <w:t xml:space="preserve">Юрій Юрійович належить його цивільна </w:t>
      </w:r>
      <w:proofErr w:type="spellStart"/>
      <w:r w:rsidR="002E35A4">
        <w:rPr>
          <w:rFonts w:ascii="Times New Roman" w:hAnsi="Times New Roman" w:cs="Times New Roman"/>
          <w:sz w:val="28"/>
          <w:szCs w:val="28"/>
        </w:rPr>
        <w:t>дружин</w:t>
      </w:r>
      <w:r w:rsidR="00702B99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="002E35A4">
        <w:rPr>
          <w:rFonts w:ascii="Times New Roman" w:hAnsi="Times New Roman" w:cs="Times New Roman"/>
          <w:sz w:val="28"/>
          <w:szCs w:val="28"/>
        </w:rPr>
        <w:t xml:space="preserve">, </w:t>
      </w:r>
      <w:r w:rsidR="00EF6B3C">
        <w:rPr>
          <w:rFonts w:ascii="Times New Roman" w:hAnsi="Times New Roman" w:cs="Times New Roman"/>
          <w:sz w:val="28"/>
          <w:szCs w:val="28"/>
        </w:rPr>
        <w:t>за актом обстеження умов проживання служби у справах дітей Одеської міської ради</w:t>
      </w:r>
      <w:r w:rsidR="0024743F">
        <w:rPr>
          <w:rFonts w:ascii="Times New Roman" w:hAnsi="Times New Roman" w:cs="Times New Roman"/>
          <w:sz w:val="28"/>
          <w:szCs w:val="28"/>
        </w:rPr>
        <w:t xml:space="preserve"> від 06.02.2026 року</w:t>
      </w:r>
      <w:r w:rsidR="0010679D">
        <w:rPr>
          <w:rFonts w:ascii="Times New Roman" w:hAnsi="Times New Roman" w:cs="Times New Roman"/>
          <w:sz w:val="28"/>
          <w:szCs w:val="28"/>
        </w:rPr>
        <w:t>, умови</w:t>
      </w:r>
      <w:r w:rsidR="0024743F">
        <w:rPr>
          <w:rFonts w:ascii="Times New Roman" w:hAnsi="Times New Roman" w:cs="Times New Roman"/>
          <w:sz w:val="28"/>
          <w:szCs w:val="28"/>
        </w:rPr>
        <w:t xml:space="preserve"> проживає </w:t>
      </w:r>
      <w:r w:rsidR="0010679D">
        <w:rPr>
          <w:rFonts w:ascii="Times New Roman" w:hAnsi="Times New Roman" w:cs="Times New Roman"/>
          <w:sz w:val="28"/>
          <w:szCs w:val="28"/>
        </w:rPr>
        <w:t>задовільні. Косметичний ремонт, наявна необхідна побутова техніка. Для дитини наявні іграшки, полиця для речей, письмовий стіл для навчання.</w:t>
      </w:r>
    </w:p>
    <w:p w:rsidR="0024743F" w:rsidRDefault="0024743F" w:rsidP="00247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Зі слів Юрія Юрійовича, з вересня 2025 року</w:t>
      </w:r>
      <w:r w:rsidR="0010679D">
        <w:rPr>
          <w:rFonts w:ascii="Times New Roman" w:hAnsi="Times New Roman" w:cs="Times New Roman"/>
          <w:sz w:val="28"/>
          <w:szCs w:val="28"/>
        </w:rPr>
        <w:t xml:space="preserve"> працевлаштован</w:t>
      </w:r>
      <w:r>
        <w:rPr>
          <w:rFonts w:ascii="Times New Roman" w:hAnsi="Times New Roman" w:cs="Times New Roman"/>
          <w:sz w:val="28"/>
          <w:szCs w:val="28"/>
        </w:rPr>
        <w:t>ий та є військовослужбовцем. Працює за графіком понеділок-п’ятниця з 08:00 до 17:00, субота з 08:00 до 14:00.</w:t>
      </w:r>
    </w:p>
    <w:p w:rsidR="0024743F" w:rsidRPr="00F83E75" w:rsidRDefault="0024743F" w:rsidP="00F83E75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t>На питання, якщо встановлять спільну опік</w:t>
      </w:r>
      <w:r w:rsidR="00702B99">
        <w:rPr>
          <w:rFonts w:ascii="Times New Roman" w:hAnsi="Times New Roman" w:cs="Times New Roman"/>
          <w:sz w:val="28"/>
          <w:szCs w:val="28"/>
        </w:rPr>
        <w:t>у</w:t>
      </w:r>
      <w:r w:rsidRPr="00F83E75">
        <w:rPr>
          <w:rFonts w:ascii="Times New Roman" w:hAnsi="Times New Roman" w:cs="Times New Roman"/>
          <w:sz w:val="28"/>
          <w:szCs w:val="28"/>
        </w:rPr>
        <w:t>, як він за таким графіком зможе доглядати за дитиною?</w:t>
      </w:r>
    </w:p>
    <w:p w:rsidR="00F83E75" w:rsidRPr="00F83E75" w:rsidRDefault="0024743F" w:rsidP="00F83E75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t xml:space="preserve">Відповів, що дитини має відвідувати садочок, що наразі не відвідує та має родичів та цивільну дружину, які допомагатимуть здійснювати догляд за дитиною.  </w:t>
      </w:r>
    </w:p>
    <w:p w:rsidR="0010679D" w:rsidRPr="00F83E75" w:rsidRDefault="0010679D" w:rsidP="00F83E75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lastRenderedPageBreak/>
        <w:t>Аліменти сплачує</w:t>
      </w:r>
      <w:r w:rsidR="00F83E75" w:rsidRPr="00F83E75">
        <w:rPr>
          <w:rFonts w:ascii="Times New Roman" w:hAnsi="Times New Roman" w:cs="Times New Roman"/>
          <w:sz w:val="28"/>
          <w:szCs w:val="28"/>
        </w:rPr>
        <w:t>те?</w:t>
      </w:r>
    </w:p>
    <w:p w:rsidR="00F83E75" w:rsidRPr="00F83E75" w:rsidRDefault="00F83E75" w:rsidP="00F83E75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t>Так, відповідно до рішення суду.</w:t>
      </w:r>
    </w:p>
    <w:p w:rsidR="00F83E75" w:rsidRPr="00F83E75" w:rsidRDefault="00F83E75" w:rsidP="00F83E75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t>Чи вбачаєте, що у Вас із колишньою дружиною наявний спір щодо визначення місця проживання спільного сина?</w:t>
      </w:r>
    </w:p>
    <w:p w:rsidR="0010679D" w:rsidRPr="003E5BE2" w:rsidRDefault="00F83E75" w:rsidP="003E5BE2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</w:t>
      </w:r>
      <w:r w:rsidR="00702B9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 із колишньою дружиною є спір щодо визначення місця проживання нашого сина</w:t>
      </w:r>
      <w:r w:rsidR="003E5BE2">
        <w:rPr>
          <w:rFonts w:ascii="Times New Roman" w:hAnsi="Times New Roman" w:cs="Times New Roman"/>
          <w:sz w:val="28"/>
          <w:szCs w:val="28"/>
        </w:rPr>
        <w:t>.</w:t>
      </w:r>
    </w:p>
    <w:p w:rsidR="0010679D" w:rsidRDefault="003C1B29" w:rsidP="003E5B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Наразі Юрій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Юрійович</w:t>
      </w:r>
      <w:r w:rsidR="0010679D">
        <w:rPr>
          <w:rFonts w:ascii="Times New Roman" w:hAnsi="Times New Roman" w:cs="Times New Roman"/>
          <w:sz w:val="28"/>
          <w:szCs w:val="28"/>
        </w:rPr>
        <w:t>Проживає</w:t>
      </w:r>
      <w:proofErr w:type="spellEnd"/>
      <w:r w:rsidR="0010679D">
        <w:rPr>
          <w:rFonts w:ascii="Times New Roman" w:hAnsi="Times New Roman" w:cs="Times New Roman"/>
          <w:sz w:val="28"/>
          <w:szCs w:val="28"/>
        </w:rPr>
        <w:t xml:space="preserve"> зі співмешканкою Мельниковою Анастасією Олександрівною, 20.04.2004 року народження</w:t>
      </w:r>
      <w:r w:rsidR="003E5BE2">
        <w:rPr>
          <w:rFonts w:ascii="Times New Roman" w:hAnsi="Times New Roman" w:cs="Times New Roman"/>
          <w:sz w:val="28"/>
          <w:szCs w:val="28"/>
        </w:rPr>
        <w:t>, з серпня 2025 року, яка працює психологом.</w:t>
      </w:r>
    </w:p>
    <w:p w:rsidR="00E92355" w:rsidRDefault="0010679D" w:rsidP="003E5B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Бризул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Юрій Юрійович надав письмові пояснення </w:t>
      </w:r>
      <w:r w:rsidR="00E92355">
        <w:rPr>
          <w:rFonts w:ascii="Times New Roman" w:hAnsi="Times New Roman" w:cs="Times New Roman"/>
          <w:sz w:val="28"/>
          <w:szCs w:val="28"/>
        </w:rPr>
        <w:t xml:space="preserve">службі у справах дітей Одеської міської ради від 06.02.2026 року, за якими проти визначення місця проживання </w:t>
      </w:r>
      <w:proofErr w:type="spellStart"/>
      <w:r w:rsidR="00E92355">
        <w:rPr>
          <w:rFonts w:ascii="Times New Roman" w:hAnsi="Times New Roman" w:cs="Times New Roman"/>
          <w:sz w:val="28"/>
          <w:szCs w:val="28"/>
        </w:rPr>
        <w:t>Бирзула</w:t>
      </w:r>
      <w:proofErr w:type="spellEnd"/>
      <w:r w:rsidR="00E92355">
        <w:rPr>
          <w:rFonts w:ascii="Times New Roman" w:hAnsi="Times New Roman" w:cs="Times New Roman"/>
          <w:sz w:val="28"/>
          <w:szCs w:val="28"/>
        </w:rPr>
        <w:t xml:space="preserve"> Лева Юрійовича разом з матір’ю та просить встановити спільну опіку за наступним графіком два тижні з батьком та два тижні з мамою.</w:t>
      </w:r>
    </w:p>
    <w:p w:rsidR="004B0763" w:rsidRDefault="00E92355" w:rsidP="004B0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 в матеріалах справи наявні:</w:t>
      </w:r>
    </w:p>
    <w:p w:rsidR="00321359" w:rsidRDefault="004B0763" w:rsidP="00AF3F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B0763">
        <w:rPr>
          <w:rFonts w:ascii="Times New Roman" w:hAnsi="Times New Roman" w:cs="Times New Roman"/>
          <w:sz w:val="28"/>
          <w:szCs w:val="28"/>
        </w:rPr>
        <w:t>останов</w:t>
      </w:r>
      <w:r w:rsidR="003C1B29">
        <w:rPr>
          <w:rFonts w:ascii="Times New Roman" w:hAnsi="Times New Roman" w:cs="Times New Roman"/>
          <w:sz w:val="28"/>
          <w:szCs w:val="28"/>
        </w:rPr>
        <w:t>ою</w:t>
      </w:r>
      <w:r w:rsidRPr="004B0763">
        <w:rPr>
          <w:rFonts w:ascii="Times New Roman" w:hAnsi="Times New Roman" w:cs="Times New Roman"/>
          <w:sz w:val="28"/>
          <w:szCs w:val="28"/>
        </w:rPr>
        <w:t xml:space="preserve"> Приморського районного суду м. Одеси від 11.03.2024 року у справі </w:t>
      </w:r>
      <w:r w:rsidR="00321359">
        <w:rPr>
          <w:rFonts w:ascii="Times New Roman" w:hAnsi="Times New Roman" w:cs="Times New Roman"/>
          <w:sz w:val="28"/>
          <w:szCs w:val="28"/>
        </w:rPr>
        <w:t xml:space="preserve">№ </w:t>
      </w:r>
      <w:r w:rsidRPr="004B0763">
        <w:rPr>
          <w:rFonts w:ascii="Times New Roman" w:hAnsi="Times New Roman" w:cs="Times New Roman"/>
          <w:sz w:val="28"/>
          <w:szCs w:val="28"/>
        </w:rPr>
        <w:t>522/1916/24,</w:t>
      </w:r>
      <w:r w:rsidR="00321359">
        <w:rPr>
          <w:rFonts w:ascii="Times New Roman" w:hAnsi="Times New Roman" w:cs="Times New Roman"/>
          <w:sz w:val="28"/>
          <w:szCs w:val="28"/>
        </w:rPr>
        <w:t xml:space="preserve"> якою</w:t>
      </w:r>
      <w:r w:rsidRPr="004B0763">
        <w:rPr>
          <w:rFonts w:ascii="Times New Roman" w:hAnsi="Times New Roman" w:cs="Times New Roman"/>
          <w:sz w:val="28"/>
          <w:szCs w:val="28"/>
        </w:rPr>
        <w:t xml:space="preserve"> накладено на </w:t>
      </w:r>
      <w:proofErr w:type="spellStart"/>
      <w:r w:rsidRPr="004B0763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4B0763">
        <w:rPr>
          <w:rFonts w:ascii="Times New Roman" w:hAnsi="Times New Roman" w:cs="Times New Roman"/>
          <w:sz w:val="28"/>
          <w:szCs w:val="28"/>
        </w:rPr>
        <w:t xml:space="preserve"> Юрія Юрійовича, 14.08.1996 року народження, який працює підприємцем, проживає за адресою м. Одеса, проспект Гагаріна, буд. 19а, кв.66, за вчинення адміністративного правопорушення, передбаченого ч.</w:t>
      </w:r>
      <w:r w:rsidR="00321359">
        <w:rPr>
          <w:rFonts w:ascii="Times New Roman" w:hAnsi="Times New Roman" w:cs="Times New Roman"/>
          <w:sz w:val="28"/>
          <w:szCs w:val="28"/>
        </w:rPr>
        <w:t xml:space="preserve"> </w:t>
      </w:r>
      <w:r w:rsidRPr="004B0763">
        <w:rPr>
          <w:rFonts w:ascii="Times New Roman" w:hAnsi="Times New Roman" w:cs="Times New Roman"/>
          <w:sz w:val="28"/>
          <w:szCs w:val="28"/>
        </w:rPr>
        <w:t>1 ст.</w:t>
      </w:r>
      <w:r w:rsidR="00321359">
        <w:rPr>
          <w:rFonts w:ascii="Times New Roman" w:hAnsi="Times New Roman" w:cs="Times New Roman"/>
          <w:sz w:val="28"/>
          <w:szCs w:val="28"/>
        </w:rPr>
        <w:t xml:space="preserve"> 173</w:t>
      </w:r>
      <w:r w:rsidR="0032135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21359">
        <w:rPr>
          <w:rFonts w:ascii="Times New Roman" w:hAnsi="Times New Roman" w:cs="Times New Roman"/>
          <w:sz w:val="28"/>
          <w:szCs w:val="28"/>
        </w:rPr>
        <w:t xml:space="preserve"> </w:t>
      </w:r>
      <w:r w:rsidR="00321359" w:rsidRPr="00321359">
        <w:rPr>
          <w:rFonts w:ascii="Times New Roman" w:hAnsi="Times New Roman" w:cs="Times New Roman"/>
          <w:sz w:val="28"/>
          <w:szCs w:val="28"/>
        </w:rPr>
        <w:t>адміністративне стягнення у вигляді штрафу у неоподатковуваних мінімумів доходів громадян, що складає 170 гривень 00 копійок</w:t>
      </w:r>
      <w:r w:rsidR="00321359">
        <w:rPr>
          <w:rFonts w:ascii="Times New Roman" w:hAnsi="Times New Roman" w:cs="Times New Roman"/>
          <w:sz w:val="28"/>
          <w:szCs w:val="28"/>
        </w:rPr>
        <w:t>.</w:t>
      </w:r>
    </w:p>
    <w:p w:rsidR="00321359" w:rsidRPr="00321359" w:rsidRDefault="00321359" w:rsidP="00AF3F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359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="003C1B29">
        <w:rPr>
          <w:rFonts w:ascii="Times New Roman" w:hAnsi="Times New Roman" w:cs="Times New Roman"/>
          <w:sz w:val="28"/>
          <w:szCs w:val="28"/>
        </w:rPr>
        <w:t>ою</w:t>
      </w:r>
      <w:r w:rsidRPr="00321359">
        <w:rPr>
          <w:rFonts w:ascii="Times New Roman" w:hAnsi="Times New Roman" w:cs="Times New Roman"/>
          <w:sz w:val="28"/>
          <w:szCs w:val="28"/>
        </w:rPr>
        <w:t xml:space="preserve"> Приморського районного суду м. Одеси від 05.03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321359">
        <w:rPr>
          <w:rFonts w:ascii="Times New Roman" w:hAnsi="Times New Roman" w:cs="Times New Roman"/>
          <w:sz w:val="28"/>
          <w:szCs w:val="28"/>
        </w:rPr>
        <w:t xml:space="preserve"> року у справі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321359">
        <w:rPr>
          <w:rFonts w:ascii="Times New Roman" w:hAnsi="Times New Roman" w:cs="Times New Roman"/>
          <w:sz w:val="28"/>
          <w:szCs w:val="28"/>
        </w:rPr>
        <w:t xml:space="preserve">522/358/25, </w:t>
      </w:r>
      <w:proofErr w:type="spellStart"/>
      <w:r w:rsidRPr="00321359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321359">
        <w:rPr>
          <w:rFonts w:ascii="Times New Roman" w:hAnsi="Times New Roman" w:cs="Times New Roman"/>
          <w:sz w:val="28"/>
          <w:szCs w:val="28"/>
        </w:rPr>
        <w:t xml:space="preserve"> Юрія Юрійовича визнано винним у вчин</w:t>
      </w:r>
      <w:r>
        <w:rPr>
          <w:rFonts w:ascii="Times New Roman" w:hAnsi="Times New Roman" w:cs="Times New Roman"/>
          <w:sz w:val="28"/>
          <w:szCs w:val="28"/>
        </w:rPr>
        <w:t>ені</w:t>
      </w:r>
      <w:r w:rsidRPr="00321359">
        <w:rPr>
          <w:rFonts w:ascii="Times New Roman" w:hAnsi="Times New Roman" w:cs="Times New Roman"/>
          <w:sz w:val="28"/>
          <w:szCs w:val="28"/>
        </w:rPr>
        <w:t xml:space="preserve"> адміністративного правопорушень за ч. 1, 2 ст. 173-2 КУпАП та на підставі ч.</w:t>
      </w:r>
      <w:r>
        <w:rPr>
          <w:rFonts w:ascii="Times New Roman" w:hAnsi="Times New Roman" w:cs="Times New Roman"/>
          <w:sz w:val="28"/>
          <w:szCs w:val="28"/>
        </w:rPr>
        <w:t xml:space="preserve"> 1,</w:t>
      </w:r>
      <w:r w:rsidRPr="0032135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35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т. 173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>
        <w:rPr>
          <w:rFonts w:ascii="Times New Roman" w:hAnsi="Times New Roman" w:cs="Times New Roman"/>
          <w:sz w:val="28"/>
          <w:szCs w:val="28"/>
        </w:rPr>
        <w:t xml:space="preserve">та на підставі </w:t>
      </w:r>
      <w:r w:rsidR="00AF3FCF">
        <w:rPr>
          <w:rFonts w:ascii="Times New Roman" w:hAnsi="Times New Roman" w:cs="Times New Roman"/>
          <w:sz w:val="28"/>
          <w:szCs w:val="28"/>
        </w:rPr>
        <w:t xml:space="preserve">ч. 2, ст. 36 </w:t>
      </w:r>
      <w:r w:rsidRPr="00321359">
        <w:rPr>
          <w:rFonts w:ascii="Times New Roman" w:hAnsi="Times New Roman" w:cs="Times New Roman"/>
          <w:sz w:val="28"/>
          <w:szCs w:val="28"/>
        </w:rPr>
        <w:t>КУпАП, накла</w:t>
      </w:r>
      <w:r w:rsidR="003C1B29">
        <w:rPr>
          <w:rFonts w:ascii="Times New Roman" w:hAnsi="Times New Roman" w:cs="Times New Roman"/>
          <w:sz w:val="28"/>
          <w:szCs w:val="28"/>
        </w:rPr>
        <w:t>дено</w:t>
      </w:r>
      <w:r w:rsidRPr="00321359">
        <w:rPr>
          <w:rFonts w:ascii="Times New Roman" w:hAnsi="Times New Roman" w:cs="Times New Roman"/>
          <w:sz w:val="28"/>
          <w:szCs w:val="28"/>
        </w:rPr>
        <w:t xml:space="preserve"> на нього адміністративне стягнення за ч. 2 ст. 173-2 КУпАП у ви</w:t>
      </w:r>
      <w:r w:rsidR="003C1B29">
        <w:rPr>
          <w:rFonts w:ascii="Times New Roman" w:hAnsi="Times New Roman" w:cs="Times New Roman"/>
          <w:sz w:val="28"/>
          <w:szCs w:val="28"/>
        </w:rPr>
        <w:t>гляді</w:t>
      </w:r>
      <w:r w:rsidRPr="00321359">
        <w:rPr>
          <w:rFonts w:ascii="Times New Roman" w:hAnsi="Times New Roman" w:cs="Times New Roman"/>
          <w:sz w:val="28"/>
          <w:szCs w:val="28"/>
        </w:rPr>
        <w:t xml:space="preserve"> штрафу у розмірі тридцяти неоподатковуваних мінімумів доходів громадян, у сумі</w:t>
      </w:r>
      <w:r w:rsidR="00AF3FCF">
        <w:rPr>
          <w:rFonts w:ascii="Times New Roman" w:hAnsi="Times New Roman" w:cs="Times New Roman"/>
          <w:sz w:val="28"/>
          <w:szCs w:val="28"/>
        </w:rPr>
        <w:t xml:space="preserve"> 510 </w:t>
      </w:r>
      <w:r w:rsidRPr="0032135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21359">
        <w:rPr>
          <w:rFonts w:ascii="Times New Roman" w:hAnsi="Times New Roman" w:cs="Times New Roman"/>
          <w:sz w:val="28"/>
          <w:szCs w:val="28"/>
        </w:rPr>
        <w:t>пʼятсот</w:t>
      </w:r>
      <w:proofErr w:type="spellEnd"/>
      <w:r w:rsidRPr="00321359">
        <w:rPr>
          <w:rFonts w:ascii="Times New Roman" w:hAnsi="Times New Roman" w:cs="Times New Roman"/>
          <w:sz w:val="28"/>
          <w:szCs w:val="28"/>
        </w:rPr>
        <w:t xml:space="preserve"> десять) гривень 00 (нуль) копійок, в дохід держави.</w:t>
      </w:r>
    </w:p>
    <w:p w:rsidR="00321359" w:rsidRPr="00321359" w:rsidRDefault="00321359" w:rsidP="00AF3F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359">
        <w:rPr>
          <w:rFonts w:ascii="Times New Roman" w:hAnsi="Times New Roman" w:cs="Times New Roman"/>
          <w:sz w:val="28"/>
          <w:szCs w:val="28"/>
        </w:rPr>
        <w:t>Постанов</w:t>
      </w:r>
      <w:r w:rsidR="003C1B29">
        <w:rPr>
          <w:rFonts w:ascii="Times New Roman" w:hAnsi="Times New Roman" w:cs="Times New Roman"/>
          <w:sz w:val="28"/>
          <w:szCs w:val="28"/>
        </w:rPr>
        <w:t>ою</w:t>
      </w:r>
      <w:r w:rsidRPr="00321359">
        <w:rPr>
          <w:rFonts w:ascii="Times New Roman" w:hAnsi="Times New Roman" w:cs="Times New Roman"/>
          <w:sz w:val="28"/>
          <w:szCs w:val="28"/>
        </w:rPr>
        <w:t xml:space="preserve"> Одеського апеляційного суду від 07.04.2025 року у справі </w:t>
      </w:r>
      <w:r w:rsidR="00AF3FCF">
        <w:rPr>
          <w:rFonts w:ascii="Times New Roman" w:hAnsi="Times New Roman" w:cs="Times New Roman"/>
          <w:sz w:val="28"/>
          <w:szCs w:val="28"/>
        </w:rPr>
        <w:t xml:space="preserve">№ </w:t>
      </w:r>
      <w:r w:rsidRPr="00321359">
        <w:rPr>
          <w:rFonts w:ascii="Times New Roman" w:hAnsi="Times New Roman" w:cs="Times New Roman"/>
          <w:sz w:val="28"/>
          <w:szCs w:val="28"/>
        </w:rPr>
        <w:t xml:space="preserve">522/359 зокрема, апеляційну скаргу </w:t>
      </w:r>
      <w:proofErr w:type="spellStart"/>
      <w:r w:rsidRPr="00321359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321359">
        <w:rPr>
          <w:rFonts w:ascii="Times New Roman" w:hAnsi="Times New Roman" w:cs="Times New Roman"/>
          <w:sz w:val="28"/>
          <w:szCs w:val="28"/>
        </w:rPr>
        <w:t xml:space="preserve"> Ю.Ю. на вищевказану Постанову було залишено </w:t>
      </w:r>
      <w:r w:rsidR="00AF3FCF">
        <w:rPr>
          <w:rFonts w:ascii="Times New Roman" w:hAnsi="Times New Roman" w:cs="Times New Roman"/>
          <w:sz w:val="28"/>
          <w:szCs w:val="28"/>
        </w:rPr>
        <w:t>без</w:t>
      </w:r>
      <w:r w:rsidRPr="00321359">
        <w:rPr>
          <w:rFonts w:ascii="Times New Roman" w:hAnsi="Times New Roman" w:cs="Times New Roman"/>
          <w:sz w:val="28"/>
          <w:szCs w:val="28"/>
        </w:rPr>
        <w:t xml:space="preserve"> задоволення; постанову судді Приморського районного суду м.</w:t>
      </w:r>
      <w:r w:rsidR="00AF3FCF">
        <w:rPr>
          <w:rFonts w:ascii="Times New Roman" w:hAnsi="Times New Roman" w:cs="Times New Roman"/>
          <w:sz w:val="28"/>
          <w:szCs w:val="28"/>
        </w:rPr>
        <w:t xml:space="preserve"> </w:t>
      </w:r>
      <w:r w:rsidRPr="00321359">
        <w:rPr>
          <w:rFonts w:ascii="Times New Roman" w:hAnsi="Times New Roman" w:cs="Times New Roman"/>
          <w:sz w:val="28"/>
          <w:szCs w:val="28"/>
        </w:rPr>
        <w:t>Одеси від 05 бере</w:t>
      </w:r>
      <w:r w:rsidR="00AF3FCF">
        <w:rPr>
          <w:rFonts w:ascii="Times New Roman" w:hAnsi="Times New Roman" w:cs="Times New Roman"/>
          <w:sz w:val="28"/>
          <w:szCs w:val="28"/>
        </w:rPr>
        <w:t xml:space="preserve">зня </w:t>
      </w:r>
      <w:r w:rsidRPr="00321359">
        <w:rPr>
          <w:rFonts w:ascii="Times New Roman" w:hAnsi="Times New Roman" w:cs="Times New Roman"/>
          <w:sz w:val="28"/>
          <w:szCs w:val="28"/>
        </w:rPr>
        <w:t>2025</w:t>
      </w:r>
      <w:r w:rsidR="00AF3FCF">
        <w:rPr>
          <w:rFonts w:ascii="Times New Roman" w:hAnsi="Times New Roman" w:cs="Times New Roman"/>
          <w:sz w:val="28"/>
          <w:szCs w:val="28"/>
        </w:rPr>
        <w:t xml:space="preserve"> </w:t>
      </w:r>
      <w:r w:rsidRPr="00321359">
        <w:rPr>
          <w:rFonts w:ascii="Times New Roman" w:hAnsi="Times New Roman" w:cs="Times New Roman"/>
          <w:sz w:val="28"/>
          <w:szCs w:val="28"/>
        </w:rPr>
        <w:t>року залишено без змін.</w:t>
      </w:r>
    </w:p>
    <w:p w:rsidR="00AF3FCF" w:rsidRPr="00321359" w:rsidRDefault="00321359" w:rsidP="00AF3F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359">
        <w:rPr>
          <w:rFonts w:ascii="Times New Roman" w:hAnsi="Times New Roman" w:cs="Times New Roman"/>
          <w:sz w:val="28"/>
          <w:szCs w:val="28"/>
        </w:rPr>
        <w:t>Згідно до тексту Постанови Одеського апеляційного суду: «можна дійти виснов</w:t>
      </w:r>
      <w:r w:rsidR="00AF3FCF">
        <w:rPr>
          <w:rFonts w:ascii="Times New Roman" w:hAnsi="Times New Roman" w:cs="Times New Roman"/>
          <w:sz w:val="28"/>
          <w:szCs w:val="28"/>
        </w:rPr>
        <w:t>к</w:t>
      </w:r>
      <w:r w:rsidRPr="00321359">
        <w:rPr>
          <w:rFonts w:ascii="Times New Roman" w:hAnsi="Times New Roman" w:cs="Times New Roman"/>
          <w:sz w:val="28"/>
          <w:szCs w:val="28"/>
        </w:rPr>
        <w:t xml:space="preserve">у що дії </w:t>
      </w:r>
      <w:proofErr w:type="spellStart"/>
      <w:r w:rsidRPr="00321359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321359">
        <w:rPr>
          <w:rFonts w:ascii="Times New Roman" w:hAnsi="Times New Roman" w:cs="Times New Roman"/>
          <w:sz w:val="28"/>
          <w:szCs w:val="28"/>
        </w:rPr>
        <w:t xml:space="preserve"> Ю.Ю. можна характеризувати як домашнє насильство у формі фі</w:t>
      </w:r>
      <w:r w:rsidR="00AF3FCF">
        <w:rPr>
          <w:rFonts w:ascii="Times New Roman" w:hAnsi="Times New Roman" w:cs="Times New Roman"/>
          <w:sz w:val="28"/>
          <w:szCs w:val="28"/>
        </w:rPr>
        <w:t>зи</w:t>
      </w:r>
      <w:r w:rsidRPr="00321359">
        <w:rPr>
          <w:rFonts w:ascii="Times New Roman" w:hAnsi="Times New Roman" w:cs="Times New Roman"/>
          <w:sz w:val="28"/>
          <w:szCs w:val="28"/>
        </w:rPr>
        <w:t>чно</w:t>
      </w:r>
      <w:r w:rsidR="00AF3FCF">
        <w:rPr>
          <w:rFonts w:ascii="Times New Roman" w:hAnsi="Times New Roman" w:cs="Times New Roman"/>
          <w:sz w:val="28"/>
          <w:szCs w:val="28"/>
        </w:rPr>
        <w:t>го</w:t>
      </w:r>
      <w:r w:rsidRPr="00321359">
        <w:rPr>
          <w:rFonts w:ascii="Times New Roman" w:hAnsi="Times New Roman" w:cs="Times New Roman"/>
          <w:sz w:val="28"/>
          <w:szCs w:val="28"/>
        </w:rPr>
        <w:t xml:space="preserve"> та психологічного насильства, в результаті якого потерпілій Гу</w:t>
      </w:r>
      <w:r w:rsidR="00AF3FCF">
        <w:rPr>
          <w:rFonts w:ascii="Times New Roman" w:hAnsi="Times New Roman" w:cs="Times New Roman"/>
          <w:sz w:val="28"/>
          <w:szCs w:val="28"/>
        </w:rPr>
        <w:t>к</w:t>
      </w:r>
      <w:r w:rsidRPr="00321359">
        <w:rPr>
          <w:rFonts w:ascii="Times New Roman" w:hAnsi="Times New Roman" w:cs="Times New Roman"/>
          <w:sz w:val="28"/>
          <w:szCs w:val="28"/>
        </w:rPr>
        <w:t xml:space="preserve"> Т</w:t>
      </w:r>
      <w:r w:rsidR="00AF3FCF">
        <w:rPr>
          <w:rFonts w:ascii="Times New Roman" w:hAnsi="Times New Roman" w:cs="Times New Roman"/>
          <w:sz w:val="28"/>
          <w:szCs w:val="28"/>
        </w:rPr>
        <w:t>етяна</w:t>
      </w:r>
      <w:r w:rsidRPr="00321359">
        <w:rPr>
          <w:rFonts w:ascii="Times New Roman" w:hAnsi="Times New Roman" w:cs="Times New Roman"/>
          <w:sz w:val="28"/>
          <w:szCs w:val="28"/>
        </w:rPr>
        <w:t xml:space="preserve"> Л</w:t>
      </w:r>
      <w:r w:rsidR="00AF3FCF">
        <w:rPr>
          <w:rFonts w:ascii="Times New Roman" w:hAnsi="Times New Roman" w:cs="Times New Roman"/>
          <w:sz w:val="28"/>
          <w:szCs w:val="28"/>
        </w:rPr>
        <w:t>еонідівна</w:t>
      </w:r>
      <w:r w:rsidRPr="00321359">
        <w:rPr>
          <w:rFonts w:ascii="Times New Roman" w:hAnsi="Times New Roman" w:cs="Times New Roman"/>
          <w:sz w:val="28"/>
          <w:szCs w:val="28"/>
        </w:rPr>
        <w:t xml:space="preserve"> та малолітн</w:t>
      </w:r>
      <w:r w:rsidR="00AF3FCF">
        <w:rPr>
          <w:rFonts w:ascii="Times New Roman" w:hAnsi="Times New Roman" w:cs="Times New Roman"/>
          <w:sz w:val="28"/>
          <w:szCs w:val="28"/>
        </w:rPr>
        <w:t xml:space="preserve">ьому </w:t>
      </w:r>
      <w:proofErr w:type="spellStart"/>
      <w:r w:rsidRPr="00321359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321359">
        <w:rPr>
          <w:rFonts w:ascii="Times New Roman" w:hAnsi="Times New Roman" w:cs="Times New Roman"/>
          <w:sz w:val="28"/>
          <w:szCs w:val="28"/>
        </w:rPr>
        <w:t xml:space="preserve"> Л.Ю. могла бути завдана шкода, за що передбачена відповідальність за ч. 1, 2 с</w:t>
      </w:r>
      <w:r w:rsidR="009A0235">
        <w:rPr>
          <w:rFonts w:ascii="Times New Roman" w:hAnsi="Times New Roman" w:cs="Times New Roman"/>
          <w:sz w:val="28"/>
          <w:szCs w:val="28"/>
        </w:rPr>
        <w:t>т.</w:t>
      </w:r>
      <w:r w:rsidRPr="00321359">
        <w:rPr>
          <w:rFonts w:ascii="Times New Roman" w:hAnsi="Times New Roman" w:cs="Times New Roman"/>
          <w:sz w:val="28"/>
          <w:szCs w:val="28"/>
        </w:rPr>
        <w:t xml:space="preserve"> 173-2 КУпАП.</w:t>
      </w:r>
      <w:r w:rsidR="009A0235">
        <w:rPr>
          <w:rFonts w:ascii="Times New Roman" w:hAnsi="Times New Roman" w:cs="Times New Roman"/>
          <w:sz w:val="28"/>
          <w:szCs w:val="28"/>
        </w:rPr>
        <w:t xml:space="preserve"> </w:t>
      </w:r>
      <w:r w:rsidRPr="00321359">
        <w:rPr>
          <w:rFonts w:ascii="Times New Roman" w:hAnsi="Times New Roman" w:cs="Times New Roman"/>
          <w:sz w:val="28"/>
          <w:szCs w:val="28"/>
        </w:rPr>
        <w:t xml:space="preserve">З матеріалів справи вбачається, що працівником поліції заповнено форму оцінки ризиків вчинення домашнього насильства. Відповідно до цієї норми </w:t>
      </w:r>
      <w:r w:rsidRPr="00321359">
        <w:rPr>
          <w:rFonts w:ascii="Times New Roman" w:hAnsi="Times New Roman" w:cs="Times New Roman"/>
          <w:sz w:val="28"/>
          <w:szCs w:val="28"/>
        </w:rPr>
        <w:lastRenderedPageBreak/>
        <w:t xml:space="preserve">визнано, ризики вчинення домашнього насильства </w:t>
      </w:r>
      <w:proofErr w:type="spellStart"/>
      <w:r w:rsidRPr="00321359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321359">
        <w:rPr>
          <w:rFonts w:ascii="Times New Roman" w:hAnsi="Times New Roman" w:cs="Times New Roman"/>
          <w:sz w:val="28"/>
          <w:szCs w:val="28"/>
        </w:rPr>
        <w:t xml:space="preserve"> Ю.Ю. визнано високим рівнем небезпеки та потребує видачі термінового заборонного припису відносно кривдника.</w:t>
      </w:r>
    </w:p>
    <w:p w:rsidR="00321359" w:rsidRDefault="00321359" w:rsidP="009A02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359">
        <w:rPr>
          <w:rFonts w:ascii="Times New Roman" w:hAnsi="Times New Roman" w:cs="Times New Roman"/>
          <w:sz w:val="28"/>
          <w:szCs w:val="28"/>
        </w:rPr>
        <w:t xml:space="preserve">Тому з метою запобігання продовження вчинення домашнього насильства працівниками Національної поліції було видано терміновий заборонний припис стосовно кривдника серії А4 </w:t>
      </w:r>
      <w:r w:rsidR="00AF3FCF">
        <w:rPr>
          <w:rFonts w:ascii="Times New Roman" w:hAnsi="Times New Roman" w:cs="Times New Roman"/>
          <w:sz w:val="28"/>
          <w:szCs w:val="28"/>
        </w:rPr>
        <w:t xml:space="preserve">№ </w:t>
      </w:r>
      <w:r w:rsidRPr="00321359">
        <w:rPr>
          <w:rFonts w:ascii="Times New Roman" w:hAnsi="Times New Roman" w:cs="Times New Roman"/>
          <w:sz w:val="28"/>
          <w:szCs w:val="28"/>
        </w:rPr>
        <w:t>562430 від 02.01.2025</w:t>
      </w:r>
      <w:r w:rsidR="00AF3FCF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321359">
        <w:rPr>
          <w:rFonts w:ascii="Times New Roman" w:hAnsi="Times New Roman" w:cs="Times New Roman"/>
          <w:sz w:val="28"/>
          <w:szCs w:val="28"/>
        </w:rPr>
        <w:t>.</w:t>
      </w:r>
    </w:p>
    <w:p w:rsidR="009A0235" w:rsidRDefault="009A0235" w:rsidP="009A02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 про результати розгляду матеріалів (ЄО № 10512 від 31.07.2023)</w:t>
      </w:r>
      <w:r w:rsidR="004175C6">
        <w:rPr>
          <w:rFonts w:ascii="Times New Roman" w:hAnsi="Times New Roman" w:cs="Times New Roman"/>
          <w:sz w:val="28"/>
          <w:szCs w:val="28"/>
        </w:rPr>
        <w:t xml:space="preserve"> ВП № 5 ОРУП № 1 ГУНП в Одеській області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175C6">
        <w:rPr>
          <w:rFonts w:ascii="Times New Roman" w:hAnsi="Times New Roman" w:cs="Times New Roman"/>
          <w:sz w:val="28"/>
          <w:szCs w:val="28"/>
        </w:rPr>
        <w:t>за я</w:t>
      </w:r>
      <w:r>
        <w:rPr>
          <w:rFonts w:ascii="Times New Roman" w:hAnsi="Times New Roman" w:cs="Times New Roman"/>
          <w:sz w:val="28"/>
          <w:szCs w:val="28"/>
        </w:rPr>
        <w:t xml:space="preserve">кою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Ю.Ю. було складено адміністративний протокол за</w:t>
      </w:r>
      <w:r w:rsidRPr="00321359">
        <w:rPr>
          <w:rFonts w:ascii="Times New Roman" w:hAnsi="Times New Roman" w:cs="Times New Roman"/>
          <w:sz w:val="28"/>
          <w:szCs w:val="28"/>
        </w:rPr>
        <w:t xml:space="preserve"> ч. 1 </w:t>
      </w:r>
      <w:r>
        <w:rPr>
          <w:rFonts w:ascii="Times New Roman" w:hAnsi="Times New Roman" w:cs="Times New Roman"/>
          <w:sz w:val="28"/>
          <w:szCs w:val="28"/>
        </w:rPr>
        <w:t>ст.</w:t>
      </w:r>
      <w:r w:rsidRPr="00321359">
        <w:rPr>
          <w:rFonts w:ascii="Times New Roman" w:hAnsi="Times New Roman" w:cs="Times New Roman"/>
          <w:sz w:val="28"/>
          <w:szCs w:val="28"/>
        </w:rPr>
        <w:t xml:space="preserve"> </w:t>
      </w:r>
      <w:r w:rsidRPr="009A0235">
        <w:rPr>
          <w:rFonts w:ascii="Times New Roman" w:hAnsi="Times New Roman" w:cs="Times New Roman"/>
          <w:sz w:val="28"/>
          <w:szCs w:val="28"/>
        </w:rPr>
        <w:t>173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35">
        <w:rPr>
          <w:rFonts w:ascii="Times New Roman" w:hAnsi="Times New Roman" w:cs="Times New Roman"/>
          <w:sz w:val="28"/>
          <w:szCs w:val="28"/>
        </w:rPr>
        <w:t>КУпАП</w:t>
      </w:r>
      <w:r>
        <w:rPr>
          <w:rFonts w:ascii="Times New Roman" w:hAnsi="Times New Roman" w:cs="Times New Roman"/>
          <w:sz w:val="28"/>
          <w:szCs w:val="28"/>
        </w:rPr>
        <w:t xml:space="preserve"> та проведено профілактичну бесіду стосовно недопущення порушень чинного законодавства.</w:t>
      </w:r>
    </w:p>
    <w:p w:rsidR="004175C6" w:rsidRDefault="004175C6" w:rsidP="00417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Довідка про результати розгляду повідомлення 102 (ЄО № 1864 від 19.01.2024) ВП № 5 ОРУП № 1 ГУНП в Одеській області, за якою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Ю.Ю. було складено адміністративний протокол за</w:t>
      </w:r>
      <w:r w:rsidRPr="00321359">
        <w:rPr>
          <w:rFonts w:ascii="Times New Roman" w:hAnsi="Times New Roman" w:cs="Times New Roman"/>
          <w:sz w:val="28"/>
          <w:szCs w:val="28"/>
        </w:rPr>
        <w:t xml:space="preserve"> ч. 1 </w:t>
      </w:r>
      <w:r>
        <w:rPr>
          <w:rFonts w:ascii="Times New Roman" w:hAnsi="Times New Roman" w:cs="Times New Roman"/>
          <w:sz w:val="28"/>
          <w:szCs w:val="28"/>
        </w:rPr>
        <w:t>ст.</w:t>
      </w:r>
      <w:r w:rsidRPr="00321359">
        <w:rPr>
          <w:rFonts w:ascii="Times New Roman" w:hAnsi="Times New Roman" w:cs="Times New Roman"/>
          <w:sz w:val="28"/>
          <w:szCs w:val="28"/>
        </w:rPr>
        <w:t xml:space="preserve"> </w:t>
      </w:r>
      <w:r w:rsidRPr="009A0235">
        <w:rPr>
          <w:rFonts w:ascii="Times New Roman" w:hAnsi="Times New Roman" w:cs="Times New Roman"/>
          <w:sz w:val="28"/>
          <w:szCs w:val="28"/>
        </w:rPr>
        <w:t>173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35">
        <w:rPr>
          <w:rFonts w:ascii="Times New Roman" w:hAnsi="Times New Roman" w:cs="Times New Roman"/>
          <w:sz w:val="28"/>
          <w:szCs w:val="28"/>
        </w:rPr>
        <w:t>КУпАП</w:t>
      </w:r>
      <w:r>
        <w:rPr>
          <w:rFonts w:ascii="Times New Roman" w:hAnsi="Times New Roman" w:cs="Times New Roman"/>
          <w:sz w:val="28"/>
          <w:szCs w:val="28"/>
        </w:rPr>
        <w:t>, а також винесено терміновий заборонний припис.</w:t>
      </w:r>
    </w:p>
    <w:p w:rsidR="00A45CC9" w:rsidRDefault="004175C6" w:rsidP="00A661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Довідка про результати розгляду повідомлення (ЄО № 1778, 1791 від 09.02.2024) ВП № 5 ОРУП № 1 ГУНП в Одеській області, </w:t>
      </w:r>
      <w:r w:rsidR="001B0E9D">
        <w:rPr>
          <w:rFonts w:ascii="Times New Roman" w:hAnsi="Times New Roman" w:cs="Times New Roman"/>
          <w:sz w:val="28"/>
          <w:szCs w:val="28"/>
        </w:rPr>
        <w:t xml:space="preserve">за якою протоколи про адміністративне правопорушення не складались, оскільки за складеною оцінкою ризиків вчинення домашнього насильства рівень небезпеки низький та </w:t>
      </w:r>
      <w:proofErr w:type="spellStart"/>
      <w:r w:rsidR="001B0E9D">
        <w:rPr>
          <w:rFonts w:ascii="Times New Roman" w:hAnsi="Times New Roman" w:cs="Times New Roman"/>
          <w:sz w:val="28"/>
          <w:szCs w:val="28"/>
        </w:rPr>
        <w:t>Бризул</w:t>
      </w:r>
      <w:proofErr w:type="spellEnd"/>
      <w:r w:rsidR="001B0E9D">
        <w:rPr>
          <w:rFonts w:ascii="Times New Roman" w:hAnsi="Times New Roman" w:cs="Times New Roman"/>
          <w:sz w:val="28"/>
          <w:szCs w:val="28"/>
        </w:rPr>
        <w:t xml:space="preserve"> Тетяна написала заяву</w:t>
      </w:r>
      <w:r w:rsidR="00702B99">
        <w:rPr>
          <w:rFonts w:ascii="Times New Roman" w:hAnsi="Times New Roman" w:cs="Times New Roman"/>
          <w:sz w:val="28"/>
          <w:szCs w:val="28"/>
        </w:rPr>
        <w:t>,</w:t>
      </w:r>
      <w:r w:rsidR="001B0E9D">
        <w:rPr>
          <w:rFonts w:ascii="Times New Roman" w:hAnsi="Times New Roman" w:cs="Times New Roman"/>
          <w:sz w:val="28"/>
          <w:szCs w:val="28"/>
        </w:rPr>
        <w:t xml:space="preserve"> в якій просить не розглядати раніше подане повідомлення, так як, в ситуації розібрались самостійно.</w:t>
      </w:r>
    </w:p>
    <w:p w:rsidR="00A66131" w:rsidRDefault="00A45CC9" w:rsidP="003E5B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Довідка про результати розгляду повідомлення (ЄО № 133 від 03.01.2025) ВП № 5 ОРУП № 1 ГУНП в Одеській області, в якій зазначено, що  </w:t>
      </w:r>
      <w:r w:rsidRPr="00A45CC9">
        <w:rPr>
          <w:rFonts w:ascii="Times New Roman" w:hAnsi="Times New Roman" w:cs="Times New Roman"/>
          <w:sz w:val="28"/>
          <w:szCs w:val="28"/>
        </w:rPr>
        <w:t>03.01.2025</w:t>
      </w:r>
      <w:r w:rsidR="00A66131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A45CC9">
        <w:rPr>
          <w:rFonts w:ascii="Times New Roman" w:hAnsi="Times New Roman" w:cs="Times New Roman"/>
          <w:sz w:val="28"/>
          <w:szCs w:val="28"/>
        </w:rPr>
        <w:t>до чергової частини відділу поліції</w:t>
      </w:r>
      <w:r w:rsidR="00A66131">
        <w:rPr>
          <w:rFonts w:ascii="Times New Roman" w:hAnsi="Times New Roman" w:cs="Times New Roman"/>
          <w:sz w:val="28"/>
          <w:szCs w:val="28"/>
        </w:rPr>
        <w:t xml:space="preserve"> №</w:t>
      </w:r>
      <w:r w:rsidRPr="00A45CC9">
        <w:rPr>
          <w:rFonts w:ascii="Times New Roman" w:hAnsi="Times New Roman" w:cs="Times New Roman"/>
          <w:sz w:val="28"/>
          <w:szCs w:val="28"/>
        </w:rPr>
        <w:t xml:space="preserve"> 5 ОРУП </w:t>
      </w:r>
      <w:r w:rsidR="00A66131">
        <w:rPr>
          <w:rFonts w:ascii="Times New Roman" w:hAnsi="Times New Roman" w:cs="Times New Roman"/>
          <w:sz w:val="28"/>
          <w:szCs w:val="28"/>
        </w:rPr>
        <w:t xml:space="preserve">№ </w:t>
      </w:r>
      <w:r w:rsidRPr="00A45CC9">
        <w:rPr>
          <w:rFonts w:ascii="Times New Roman" w:hAnsi="Times New Roman" w:cs="Times New Roman"/>
          <w:sz w:val="28"/>
          <w:szCs w:val="28"/>
        </w:rPr>
        <w:t>1 ГУНП в</w:t>
      </w:r>
      <w:r w:rsidR="00A66131">
        <w:rPr>
          <w:rFonts w:ascii="Times New Roman" w:hAnsi="Times New Roman" w:cs="Times New Roman"/>
          <w:sz w:val="28"/>
          <w:szCs w:val="28"/>
        </w:rPr>
        <w:t xml:space="preserve"> </w:t>
      </w:r>
      <w:r w:rsidRPr="00A45CC9">
        <w:rPr>
          <w:rFonts w:ascii="Times New Roman" w:hAnsi="Times New Roman" w:cs="Times New Roman"/>
          <w:sz w:val="28"/>
          <w:szCs w:val="28"/>
        </w:rPr>
        <w:t xml:space="preserve">Одеській області надійшло повідомлення від </w:t>
      </w:r>
      <w:proofErr w:type="spellStart"/>
      <w:r w:rsidRPr="00A45CC9"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 w:rsidRPr="00A45CC9">
        <w:rPr>
          <w:rFonts w:ascii="Times New Roman" w:hAnsi="Times New Roman" w:cs="Times New Roman"/>
          <w:sz w:val="28"/>
          <w:szCs w:val="28"/>
        </w:rPr>
        <w:t xml:space="preserve"> Тетяни Леонідівни,</w:t>
      </w:r>
      <w:r w:rsidR="00A66131">
        <w:rPr>
          <w:rFonts w:ascii="Times New Roman" w:hAnsi="Times New Roman" w:cs="Times New Roman"/>
          <w:sz w:val="28"/>
          <w:szCs w:val="28"/>
        </w:rPr>
        <w:t xml:space="preserve"> </w:t>
      </w:r>
      <w:r w:rsidRPr="00A45CC9">
        <w:rPr>
          <w:rFonts w:ascii="Times New Roman" w:hAnsi="Times New Roman" w:cs="Times New Roman"/>
          <w:sz w:val="28"/>
          <w:szCs w:val="28"/>
        </w:rPr>
        <w:t xml:space="preserve">20.04.1984 </w:t>
      </w:r>
      <w:proofErr w:type="spellStart"/>
      <w:r w:rsidRPr="00A45CC9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A45CC9">
        <w:rPr>
          <w:rFonts w:ascii="Times New Roman" w:hAnsi="Times New Roman" w:cs="Times New Roman"/>
          <w:sz w:val="28"/>
          <w:szCs w:val="28"/>
        </w:rPr>
        <w:t>., про те, що 02.01.2025 о 15:28 за адресою: м. Одеса, вул.</w:t>
      </w:r>
      <w:r w:rsidR="00A66131">
        <w:rPr>
          <w:rFonts w:ascii="Times New Roman" w:hAnsi="Times New Roman" w:cs="Times New Roman"/>
          <w:sz w:val="28"/>
          <w:szCs w:val="28"/>
        </w:rPr>
        <w:t xml:space="preserve"> </w:t>
      </w:r>
      <w:r w:rsidRPr="00A45CC9">
        <w:rPr>
          <w:rFonts w:ascii="Times New Roman" w:hAnsi="Times New Roman" w:cs="Times New Roman"/>
          <w:sz w:val="28"/>
          <w:szCs w:val="28"/>
        </w:rPr>
        <w:t>Незалежності, б. 11/1, кв. 17, про те, що вона зверталась раніше щодо того, що її чоловік забрав їх спільну дитину та не повертає.</w:t>
      </w:r>
    </w:p>
    <w:p w:rsidR="00A66131" w:rsidRDefault="00A66131" w:rsidP="00A661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Коментарі батьків</w:t>
      </w:r>
      <w:r w:rsidR="003E5BE2">
        <w:rPr>
          <w:rFonts w:ascii="Times New Roman" w:hAnsi="Times New Roman" w:cs="Times New Roman"/>
          <w:sz w:val="28"/>
          <w:szCs w:val="28"/>
        </w:rPr>
        <w:t>:</w:t>
      </w:r>
    </w:p>
    <w:p w:rsidR="00616175" w:rsidRDefault="003E5BE2" w:rsidP="006161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Гук Тетяна Леонідівна, підтвердила факти домашнього насилля та продемонструвала членам комісії відео</w:t>
      </w:r>
      <w:r w:rsidR="00616175">
        <w:rPr>
          <w:rFonts w:ascii="Times New Roman" w:hAnsi="Times New Roman" w:cs="Times New Roman"/>
          <w:sz w:val="28"/>
          <w:szCs w:val="28"/>
        </w:rPr>
        <w:t>, де на руках у батька с</w:t>
      </w:r>
      <w:r>
        <w:rPr>
          <w:rFonts w:ascii="Times New Roman" w:hAnsi="Times New Roman" w:cs="Times New Roman"/>
          <w:sz w:val="28"/>
          <w:szCs w:val="28"/>
        </w:rPr>
        <w:t>ин</w:t>
      </w:r>
      <w:r w:rsidR="00616175">
        <w:rPr>
          <w:rFonts w:ascii="Times New Roman" w:hAnsi="Times New Roman" w:cs="Times New Roman"/>
          <w:sz w:val="28"/>
          <w:szCs w:val="28"/>
        </w:rPr>
        <w:t xml:space="preserve">, на оголеному тілі якого лише </w:t>
      </w:r>
      <w:r>
        <w:rPr>
          <w:rFonts w:ascii="Times New Roman" w:hAnsi="Times New Roman" w:cs="Times New Roman"/>
          <w:sz w:val="28"/>
          <w:szCs w:val="28"/>
        </w:rPr>
        <w:t>накинута куртка</w:t>
      </w:r>
      <w:r w:rsidR="0061617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16175">
        <w:rPr>
          <w:rFonts w:ascii="Times New Roman" w:hAnsi="Times New Roman" w:cs="Times New Roman"/>
          <w:sz w:val="28"/>
          <w:szCs w:val="28"/>
        </w:rPr>
        <w:t>памперс</w:t>
      </w:r>
      <w:proofErr w:type="spellEnd"/>
      <w:r w:rsidR="00616175">
        <w:rPr>
          <w:rFonts w:ascii="Times New Roman" w:hAnsi="Times New Roman" w:cs="Times New Roman"/>
          <w:sz w:val="28"/>
          <w:szCs w:val="28"/>
        </w:rPr>
        <w:t>, в холодну пору року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6175">
        <w:rPr>
          <w:rFonts w:ascii="Times New Roman" w:hAnsi="Times New Roman" w:cs="Times New Roman"/>
          <w:sz w:val="28"/>
          <w:szCs w:val="28"/>
        </w:rPr>
        <w:t xml:space="preserve"> в свою чергу на відео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6175">
        <w:rPr>
          <w:rFonts w:ascii="Times New Roman" w:hAnsi="Times New Roman" w:cs="Times New Roman"/>
          <w:sz w:val="28"/>
          <w:szCs w:val="28"/>
        </w:rPr>
        <w:t>Тетяна</w:t>
      </w:r>
      <w:r>
        <w:rPr>
          <w:rFonts w:ascii="Times New Roman" w:hAnsi="Times New Roman" w:cs="Times New Roman"/>
          <w:sz w:val="28"/>
          <w:szCs w:val="28"/>
        </w:rPr>
        <w:t xml:space="preserve"> плаче та </w:t>
      </w:r>
      <w:r w:rsidR="00616175">
        <w:rPr>
          <w:rFonts w:ascii="Times New Roman" w:hAnsi="Times New Roman" w:cs="Times New Roman"/>
          <w:sz w:val="28"/>
          <w:szCs w:val="28"/>
        </w:rPr>
        <w:t>благає колишнього чоловіка віддати</w:t>
      </w:r>
      <w:r>
        <w:rPr>
          <w:rFonts w:ascii="Times New Roman" w:hAnsi="Times New Roman" w:cs="Times New Roman"/>
          <w:sz w:val="28"/>
          <w:szCs w:val="28"/>
        </w:rPr>
        <w:t xml:space="preserve"> їй сина, щоб вона його вдягнула</w:t>
      </w:r>
      <w:r w:rsidR="00616175">
        <w:rPr>
          <w:rFonts w:ascii="Times New Roman" w:hAnsi="Times New Roman" w:cs="Times New Roman"/>
          <w:sz w:val="28"/>
          <w:szCs w:val="28"/>
        </w:rPr>
        <w:t>.</w:t>
      </w:r>
    </w:p>
    <w:p w:rsidR="00702B99" w:rsidRDefault="003E5BE2" w:rsidP="00702B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6175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відео</w:t>
      </w:r>
      <w:r w:rsidR="00702B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 дитина у батька на руках в машині, плаче, а батько звертається до Тетяни </w:t>
      </w:r>
      <w:r w:rsidR="00616175">
        <w:rPr>
          <w:rFonts w:ascii="Times New Roman" w:hAnsi="Times New Roman" w:cs="Times New Roman"/>
          <w:sz w:val="28"/>
          <w:szCs w:val="28"/>
        </w:rPr>
        <w:t xml:space="preserve">зневажливими </w:t>
      </w:r>
      <w:r>
        <w:rPr>
          <w:rFonts w:ascii="Times New Roman" w:hAnsi="Times New Roman" w:cs="Times New Roman"/>
          <w:sz w:val="28"/>
          <w:szCs w:val="28"/>
        </w:rPr>
        <w:t xml:space="preserve">словами. </w:t>
      </w:r>
    </w:p>
    <w:p w:rsidR="00702B99" w:rsidRDefault="00616175" w:rsidP="003C1B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Юрій Юрійович</w:t>
      </w:r>
      <w:r w:rsidR="00761B69">
        <w:rPr>
          <w:rFonts w:ascii="Times New Roman" w:hAnsi="Times New Roman" w:cs="Times New Roman"/>
          <w:sz w:val="28"/>
          <w:szCs w:val="28"/>
        </w:rPr>
        <w:t xml:space="preserve"> прокоментував, що це були звичайні лайки вдома. На питання про відеоролики відповів, що на синові була куртка.</w:t>
      </w:r>
      <w:r w:rsidR="00702B99">
        <w:rPr>
          <w:rFonts w:ascii="Times New Roman" w:hAnsi="Times New Roman" w:cs="Times New Roman"/>
          <w:sz w:val="28"/>
          <w:szCs w:val="28"/>
        </w:rPr>
        <w:t xml:space="preserve"> Та розповів, що саме дружина провокувала сварки, оскільки змінювала місце </w:t>
      </w:r>
      <w:r w:rsidR="00702B99">
        <w:rPr>
          <w:rFonts w:ascii="Times New Roman" w:hAnsi="Times New Roman" w:cs="Times New Roman"/>
          <w:sz w:val="28"/>
          <w:szCs w:val="28"/>
        </w:rPr>
        <w:lastRenderedPageBreak/>
        <w:t>проживання, не давала бачитись із сином, ревнувала до співробітниць, та для того, щоб побачитись із сином мені необхідно було відслідковувати місце знаходження колишньої дружини.</w:t>
      </w:r>
    </w:p>
    <w:p w:rsidR="006B01EA" w:rsidRDefault="00A66131" w:rsidP="00761B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Комісія з питань захисту прав дитини, в ході розгляду матеріалів справи прийшла до висновку, що при затверджені спільної опіки батькам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Юрію Юрійовичу та Гук Тетяні </w:t>
      </w:r>
      <w:r w:rsidR="00DD6313">
        <w:rPr>
          <w:rFonts w:ascii="Times New Roman" w:hAnsi="Times New Roman" w:cs="Times New Roman"/>
          <w:sz w:val="28"/>
          <w:szCs w:val="28"/>
        </w:rPr>
        <w:t>Леонідівни, є ризик продовження конфліктів між батьками, що спричинить</w:t>
      </w:r>
      <w:r w:rsidR="006B01EA">
        <w:rPr>
          <w:rFonts w:ascii="Times New Roman" w:hAnsi="Times New Roman" w:cs="Times New Roman"/>
          <w:sz w:val="28"/>
          <w:szCs w:val="28"/>
        </w:rPr>
        <w:t xml:space="preserve"> погіршення</w:t>
      </w:r>
      <w:r w:rsidR="00DD6313">
        <w:rPr>
          <w:rFonts w:ascii="Times New Roman" w:hAnsi="Times New Roman" w:cs="Times New Roman"/>
          <w:sz w:val="28"/>
          <w:szCs w:val="28"/>
        </w:rPr>
        <w:t xml:space="preserve"> психоемоційн</w:t>
      </w:r>
      <w:r w:rsidR="006B01EA">
        <w:rPr>
          <w:rFonts w:ascii="Times New Roman" w:hAnsi="Times New Roman" w:cs="Times New Roman"/>
          <w:sz w:val="28"/>
          <w:szCs w:val="28"/>
        </w:rPr>
        <w:t>ого</w:t>
      </w:r>
      <w:r w:rsidR="00DD6313">
        <w:rPr>
          <w:rFonts w:ascii="Times New Roman" w:hAnsi="Times New Roman" w:cs="Times New Roman"/>
          <w:sz w:val="28"/>
          <w:szCs w:val="28"/>
        </w:rPr>
        <w:t xml:space="preserve"> стан</w:t>
      </w:r>
      <w:r w:rsidR="006B01EA">
        <w:rPr>
          <w:rFonts w:ascii="Times New Roman" w:hAnsi="Times New Roman" w:cs="Times New Roman"/>
          <w:sz w:val="28"/>
          <w:szCs w:val="28"/>
        </w:rPr>
        <w:t>у</w:t>
      </w:r>
      <w:r w:rsidR="00DD6313">
        <w:rPr>
          <w:rFonts w:ascii="Times New Roman" w:hAnsi="Times New Roman" w:cs="Times New Roman"/>
          <w:sz w:val="28"/>
          <w:szCs w:val="28"/>
        </w:rPr>
        <w:t xml:space="preserve"> їх сина </w:t>
      </w:r>
      <w:proofErr w:type="spellStart"/>
      <w:r w:rsidR="00DD6313">
        <w:rPr>
          <w:rFonts w:ascii="Times New Roman" w:hAnsi="Times New Roman" w:cs="Times New Roman"/>
          <w:sz w:val="28"/>
          <w:szCs w:val="28"/>
        </w:rPr>
        <w:t>Бирзула</w:t>
      </w:r>
      <w:proofErr w:type="spellEnd"/>
      <w:r w:rsidR="006B01EA">
        <w:rPr>
          <w:rFonts w:ascii="Times New Roman" w:hAnsi="Times New Roman" w:cs="Times New Roman"/>
          <w:sz w:val="28"/>
          <w:szCs w:val="28"/>
        </w:rPr>
        <w:t xml:space="preserve"> Лева</w:t>
      </w:r>
      <w:r w:rsidR="00DD6313">
        <w:rPr>
          <w:rFonts w:ascii="Times New Roman" w:hAnsi="Times New Roman" w:cs="Times New Roman"/>
          <w:sz w:val="28"/>
          <w:szCs w:val="28"/>
        </w:rPr>
        <w:t xml:space="preserve"> Юрійовича.</w:t>
      </w:r>
    </w:p>
    <w:p w:rsidR="009A0235" w:rsidRDefault="006B01EA" w:rsidP="00126701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5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1EA">
        <w:rPr>
          <w:rFonts w:ascii="Times New Roman" w:hAnsi="Times New Roman" w:cs="Times New Roman"/>
          <w:color w:val="000000"/>
          <w:sz w:val="28"/>
          <w:szCs w:val="28"/>
        </w:rPr>
        <w:t>Відповідно до вищенаведених фактів, враховуючи рекомендації комісії з питань захисту прав дитини від 15.10.2025 року, виконавчий комітет Фонтанської сільської ради Одеського району Одеської області, як орган опіки та піклування вважає</w:t>
      </w:r>
      <w:r w:rsidR="00761B69">
        <w:rPr>
          <w:rFonts w:ascii="Times New Roman" w:hAnsi="Times New Roman" w:cs="Times New Roman"/>
          <w:color w:val="000000"/>
          <w:sz w:val="28"/>
          <w:szCs w:val="28"/>
        </w:rPr>
        <w:t xml:space="preserve"> недоцільним встановл</w:t>
      </w:r>
      <w:r w:rsidR="008B1C95">
        <w:rPr>
          <w:rFonts w:ascii="Times New Roman" w:hAnsi="Times New Roman" w:cs="Times New Roman"/>
          <w:color w:val="000000"/>
          <w:sz w:val="28"/>
          <w:szCs w:val="28"/>
        </w:rPr>
        <w:t>ення</w:t>
      </w:r>
      <w:r w:rsidR="00761B69">
        <w:rPr>
          <w:rFonts w:ascii="Times New Roman" w:hAnsi="Times New Roman" w:cs="Times New Roman"/>
          <w:color w:val="000000"/>
          <w:sz w:val="28"/>
          <w:szCs w:val="28"/>
        </w:rPr>
        <w:t xml:space="preserve"> між батьками спільну опіку, вважає</w:t>
      </w:r>
      <w:r w:rsidRPr="006B01EA">
        <w:rPr>
          <w:rFonts w:ascii="Times New Roman" w:hAnsi="Times New Roman" w:cs="Times New Roman"/>
          <w:color w:val="000000"/>
          <w:sz w:val="28"/>
          <w:szCs w:val="28"/>
        </w:rPr>
        <w:t xml:space="preserve"> доцільним визначити місце проживання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малолітнього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Бирзула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Лав</w:t>
      </w:r>
      <w:r w:rsidR="00C54D2C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Юрійовича</w:t>
      </w:r>
      <w:r w:rsidRPr="006B01EA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25.09.202</w:t>
      </w:r>
      <w:r w:rsidRPr="006B01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01EA">
        <w:rPr>
          <w:rFonts w:ascii="Times New Roman" w:hAnsi="Times New Roman" w:cs="Times New Roman"/>
          <w:bCs/>
          <w:sz w:val="28"/>
          <w:szCs w:val="28"/>
        </w:rPr>
        <w:t>р.н</w:t>
      </w:r>
      <w:proofErr w:type="spellEnd"/>
      <w:r w:rsidRPr="006B01EA">
        <w:rPr>
          <w:rFonts w:ascii="Times New Roman" w:hAnsi="Times New Roman" w:cs="Times New Roman"/>
          <w:bCs/>
          <w:sz w:val="28"/>
          <w:szCs w:val="28"/>
        </w:rPr>
        <w:t xml:space="preserve">,. разом з матір’ю </w:t>
      </w:r>
      <w:r>
        <w:rPr>
          <w:rFonts w:ascii="Times New Roman" w:hAnsi="Times New Roman" w:cs="Times New Roman"/>
          <w:bCs/>
          <w:sz w:val="28"/>
          <w:szCs w:val="28"/>
        </w:rPr>
        <w:t xml:space="preserve">Гук Тетяною Леонідівною, 20.04.1984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3C1B29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 рекомендувати батьку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Бризул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Юрію Юрійовичу, 14.08.1996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., </w:t>
      </w:r>
      <w:r w:rsidR="00C54D2C">
        <w:rPr>
          <w:rFonts w:ascii="Times New Roman" w:hAnsi="Times New Roman" w:cs="Times New Roman"/>
          <w:bCs/>
          <w:sz w:val="28"/>
          <w:szCs w:val="28"/>
        </w:rPr>
        <w:t>звернутись із заявою щодо затвердження графіку спілкування із сином.</w:t>
      </w:r>
    </w:p>
    <w:p w:rsidR="00355C14" w:rsidRDefault="00355C14" w:rsidP="00126701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5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C14" w:rsidRDefault="00355C14" w:rsidP="00126701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5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C14" w:rsidRPr="00EF4A0D" w:rsidRDefault="00355C14" w:rsidP="00355C14">
      <w:pPr>
        <w:pStyle w:val="23"/>
        <w:tabs>
          <w:tab w:val="left" w:pos="1560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Андрій СЕРЕБРІЙ</w:t>
      </w:r>
    </w:p>
    <w:p w:rsidR="00355C14" w:rsidRPr="00126701" w:rsidRDefault="00355C14" w:rsidP="00126701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5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55C14" w:rsidRPr="00126701" w:rsidSect="009F06D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6567"/>
    <w:multiLevelType w:val="hybridMultilevel"/>
    <w:tmpl w:val="E6B66A64"/>
    <w:lvl w:ilvl="0" w:tplc="5BCC2A5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2370"/>
    <w:rsid w:val="000C26ED"/>
    <w:rsid w:val="0010679D"/>
    <w:rsid w:val="00126701"/>
    <w:rsid w:val="00153DF2"/>
    <w:rsid w:val="001B0E9D"/>
    <w:rsid w:val="0024743F"/>
    <w:rsid w:val="002E35A4"/>
    <w:rsid w:val="003061FE"/>
    <w:rsid w:val="00321359"/>
    <w:rsid w:val="00346405"/>
    <w:rsid w:val="0035365C"/>
    <w:rsid w:val="00355C14"/>
    <w:rsid w:val="003C1B29"/>
    <w:rsid w:val="003E5BE2"/>
    <w:rsid w:val="004175C6"/>
    <w:rsid w:val="004B0763"/>
    <w:rsid w:val="004D361E"/>
    <w:rsid w:val="005A224C"/>
    <w:rsid w:val="00616175"/>
    <w:rsid w:val="006B01EA"/>
    <w:rsid w:val="00702B99"/>
    <w:rsid w:val="00761B69"/>
    <w:rsid w:val="00774EF9"/>
    <w:rsid w:val="00781ACB"/>
    <w:rsid w:val="007B10E3"/>
    <w:rsid w:val="007C24B7"/>
    <w:rsid w:val="007D62D7"/>
    <w:rsid w:val="008B1C95"/>
    <w:rsid w:val="00963DE6"/>
    <w:rsid w:val="009A0235"/>
    <w:rsid w:val="009F06D4"/>
    <w:rsid w:val="00A45CC9"/>
    <w:rsid w:val="00A52A56"/>
    <w:rsid w:val="00A66131"/>
    <w:rsid w:val="00AF3FCF"/>
    <w:rsid w:val="00B32370"/>
    <w:rsid w:val="00BA5060"/>
    <w:rsid w:val="00BB529A"/>
    <w:rsid w:val="00BC6DC3"/>
    <w:rsid w:val="00BE20E2"/>
    <w:rsid w:val="00BF78A6"/>
    <w:rsid w:val="00C54D2C"/>
    <w:rsid w:val="00D37105"/>
    <w:rsid w:val="00DC7873"/>
    <w:rsid w:val="00DD6313"/>
    <w:rsid w:val="00E92355"/>
    <w:rsid w:val="00EB2494"/>
    <w:rsid w:val="00EF6B3C"/>
    <w:rsid w:val="00F82550"/>
    <w:rsid w:val="00F8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E3"/>
  </w:style>
  <w:style w:type="paragraph" w:styleId="1">
    <w:name w:val="heading 1"/>
    <w:basedOn w:val="a"/>
    <w:next w:val="a"/>
    <w:link w:val="10"/>
    <w:uiPriority w:val="9"/>
    <w:qFormat/>
    <w:rsid w:val="00B32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2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23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2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2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2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2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2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23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2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23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23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323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23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23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23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2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32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2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32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2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323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323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323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2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323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32370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a"/>
    <w:rsid w:val="008B1C95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lang w:val="en-US"/>
    </w:rPr>
  </w:style>
  <w:style w:type="paragraph" w:styleId="23">
    <w:name w:val="Body Text 2"/>
    <w:basedOn w:val="a"/>
    <w:link w:val="24"/>
    <w:uiPriority w:val="99"/>
    <w:rsid w:val="008B1C95"/>
    <w:pPr>
      <w:spacing w:after="120" w:line="480" w:lineRule="auto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B1C95"/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9F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styleId="ac">
    <w:name w:val="Normal (Web)"/>
    <w:basedOn w:val="a"/>
    <w:uiPriority w:val="99"/>
    <w:semiHidden/>
    <w:unhideWhenUsed/>
    <w:rsid w:val="009F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5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5C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RePack by Diakov</cp:lastModifiedBy>
  <cp:revision>17</cp:revision>
  <cp:lastPrinted>2026-03-11T07:40:00Z</cp:lastPrinted>
  <dcterms:created xsi:type="dcterms:W3CDTF">2026-03-09T11:28:00Z</dcterms:created>
  <dcterms:modified xsi:type="dcterms:W3CDTF">2026-03-17T09:11:00Z</dcterms:modified>
</cp:coreProperties>
</file>